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8B" w:rsidRDefault="00D1768B">
      <w:pPr>
        <w:pStyle w:val="Title"/>
      </w:pPr>
      <w:r>
        <w:t>WDIS410 Series</w:t>
      </w:r>
    </w:p>
    <w:p w:rsidR="00D1768B" w:rsidRDefault="00D1768B">
      <w:pPr>
        <w:jc w:val="center"/>
        <w:rPr>
          <w:b/>
          <w:sz w:val="24"/>
        </w:rPr>
      </w:pPr>
      <w:r>
        <w:rPr>
          <w:b/>
          <w:sz w:val="24"/>
        </w:rPr>
        <w:t>Wall Mount Disinfection Controllers</w:t>
      </w:r>
    </w:p>
    <w:p w:rsidR="00D1768B" w:rsidRDefault="005346FE">
      <w:pPr>
        <w:jc w:val="center"/>
        <w:rPr>
          <w:b/>
          <w:i/>
          <w:sz w:val="24"/>
        </w:rPr>
      </w:pPr>
      <w:r>
        <w:rPr>
          <w:b/>
          <w:sz w:val="24"/>
        </w:rPr>
        <w:t xml:space="preserve">180507 Rev B </w:t>
      </w:r>
      <w:r w:rsidR="00D1768B">
        <w:rPr>
          <w:b/>
          <w:sz w:val="24"/>
        </w:rPr>
        <w:t xml:space="preserve">Revised </w:t>
      </w:r>
      <w:r>
        <w:rPr>
          <w:b/>
          <w:sz w:val="24"/>
        </w:rPr>
        <w:t>5/23/2012</w:t>
      </w:r>
    </w:p>
    <w:p w:rsidR="00D1768B" w:rsidRDefault="00D1768B">
      <w:pPr>
        <w:jc w:val="center"/>
        <w:rPr>
          <w:sz w:val="24"/>
        </w:rPr>
      </w:pPr>
    </w:p>
    <w:p w:rsidR="00D1768B" w:rsidRDefault="00D1768B">
      <w:pPr>
        <w:rPr>
          <w:b/>
          <w:sz w:val="24"/>
        </w:rPr>
      </w:pPr>
    </w:p>
    <w:p w:rsidR="00D1768B" w:rsidRDefault="00D1768B">
      <w:pPr>
        <w:ind w:left="1080" w:hanging="1080"/>
        <w:rPr>
          <w:b/>
          <w:sz w:val="24"/>
        </w:rPr>
      </w:pPr>
      <w:proofErr w:type="gramStart"/>
      <w:r>
        <w:rPr>
          <w:b/>
          <w:sz w:val="24"/>
        </w:rPr>
        <w:t>Part 1.</w:t>
      </w:r>
      <w:proofErr w:type="gramEnd"/>
      <w:r>
        <w:rPr>
          <w:b/>
          <w:sz w:val="24"/>
        </w:rPr>
        <w:tab/>
        <w:t>General</w:t>
      </w:r>
    </w:p>
    <w:p w:rsidR="00D1768B" w:rsidRDefault="00D1768B">
      <w:pPr>
        <w:ind w:left="1800" w:hanging="720"/>
        <w:rPr>
          <w:b/>
          <w:sz w:val="24"/>
        </w:rPr>
      </w:pPr>
      <w:r>
        <w:rPr>
          <w:b/>
          <w:sz w:val="24"/>
        </w:rPr>
        <w:t xml:space="preserve"> 1.1</w:t>
      </w:r>
      <w:r>
        <w:rPr>
          <w:b/>
          <w:sz w:val="24"/>
        </w:rPr>
        <w:tab/>
        <w:t>Scope</w:t>
      </w:r>
    </w:p>
    <w:p w:rsidR="00D1768B" w:rsidRDefault="00D1768B">
      <w:pPr>
        <w:ind w:left="2340" w:hanging="540"/>
        <w:rPr>
          <w:sz w:val="24"/>
        </w:rPr>
      </w:pPr>
      <w:r>
        <w:rPr>
          <w:b/>
          <w:sz w:val="24"/>
        </w:rPr>
        <w:t xml:space="preserve">A. </w:t>
      </w:r>
      <w:r>
        <w:rPr>
          <w:sz w:val="24"/>
        </w:rPr>
        <w:tab/>
        <w:t>This section describes the requirements for a disinfection controller with an automatically temperature compensated amperometric sensor.</w:t>
      </w:r>
    </w:p>
    <w:p w:rsidR="00D1768B" w:rsidRDefault="00D1768B">
      <w:pPr>
        <w:ind w:left="2340" w:hanging="540"/>
        <w:rPr>
          <w:sz w:val="24"/>
        </w:rPr>
      </w:pPr>
    </w:p>
    <w:p w:rsidR="00D1768B" w:rsidRDefault="00D1768B">
      <w:pPr>
        <w:ind w:left="2340" w:hanging="540"/>
        <w:rPr>
          <w:sz w:val="24"/>
        </w:rPr>
      </w:pPr>
      <w:r>
        <w:rPr>
          <w:b/>
          <w:sz w:val="24"/>
        </w:rPr>
        <w:t>B.</w:t>
      </w:r>
      <w:r>
        <w:rPr>
          <w:b/>
          <w:sz w:val="24"/>
        </w:rPr>
        <w:tab/>
      </w:r>
      <w:r>
        <w:rPr>
          <w:sz w:val="24"/>
        </w:rPr>
        <w:t>Under this item, the contractor shall furnish and install the disinfection control equipment and accessories as indicated on the plans and as herein specified.</w:t>
      </w:r>
    </w:p>
    <w:p w:rsidR="00D1768B" w:rsidRDefault="00D1768B">
      <w:pPr>
        <w:rPr>
          <w:sz w:val="24"/>
        </w:rPr>
      </w:pPr>
    </w:p>
    <w:p w:rsidR="00D1768B" w:rsidRDefault="00D1768B">
      <w:pPr>
        <w:ind w:left="1800" w:hanging="630"/>
        <w:rPr>
          <w:b/>
          <w:sz w:val="24"/>
        </w:rPr>
      </w:pPr>
      <w:r>
        <w:rPr>
          <w:sz w:val="24"/>
        </w:rPr>
        <w:t xml:space="preserve"> </w:t>
      </w:r>
      <w:r>
        <w:rPr>
          <w:b/>
          <w:sz w:val="24"/>
        </w:rPr>
        <w:t>1.2</w:t>
      </w:r>
      <w:r>
        <w:rPr>
          <w:b/>
          <w:sz w:val="24"/>
        </w:rPr>
        <w:tab/>
        <w:t>Submittals</w:t>
      </w:r>
    </w:p>
    <w:p w:rsidR="00D1768B" w:rsidRDefault="00D1768B">
      <w:pPr>
        <w:ind w:left="2340" w:hanging="540"/>
        <w:rPr>
          <w:sz w:val="24"/>
        </w:rPr>
      </w:pPr>
      <w:r>
        <w:rPr>
          <w:b/>
          <w:sz w:val="24"/>
        </w:rPr>
        <w:t>A.</w:t>
      </w:r>
      <w:r>
        <w:rPr>
          <w:b/>
          <w:sz w:val="24"/>
        </w:rPr>
        <w:tab/>
      </w:r>
      <w:r>
        <w:rPr>
          <w:sz w:val="24"/>
        </w:rPr>
        <w:t>The following information shall be included in the submittal for this section:</w:t>
      </w:r>
    </w:p>
    <w:p w:rsidR="00D1768B" w:rsidRDefault="00D1768B">
      <w:pPr>
        <w:ind w:left="2790" w:hanging="450"/>
        <w:rPr>
          <w:sz w:val="24"/>
        </w:rPr>
      </w:pPr>
      <w:r>
        <w:rPr>
          <w:sz w:val="24"/>
        </w:rPr>
        <w:t>1.</w:t>
      </w:r>
      <w:r>
        <w:rPr>
          <w:sz w:val="24"/>
        </w:rPr>
        <w:tab/>
        <w:t>Data sheets and catalog literature for a micro-processor based disinfection controller and sensor.</w:t>
      </w:r>
    </w:p>
    <w:p w:rsidR="00D1768B" w:rsidRDefault="00D1768B">
      <w:pPr>
        <w:ind w:left="2790" w:hanging="450"/>
        <w:rPr>
          <w:sz w:val="24"/>
        </w:rPr>
      </w:pPr>
      <w:r>
        <w:rPr>
          <w:sz w:val="24"/>
        </w:rPr>
        <w:t>2.</w:t>
      </w:r>
      <w:r>
        <w:rPr>
          <w:sz w:val="24"/>
        </w:rPr>
        <w:tab/>
        <w:t>Interconnection and dimensional drawings.</w:t>
      </w:r>
    </w:p>
    <w:p w:rsidR="00D1768B" w:rsidRDefault="00D1768B">
      <w:pPr>
        <w:ind w:left="2790" w:hanging="450"/>
        <w:rPr>
          <w:sz w:val="24"/>
        </w:rPr>
      </w:pPr>
      <w:r>
        <w:rPr>
          <w:sz w:val="24"/>
        </w:rPr>
        <w:t>3.</w:t>
      </w:r>
      <w:r>
        <w:rPr>
          <w:sz w:val="24"/>
        </w:rPr>
        <w:tab/>
        <w:t>List of spare parts</w:t>
      </w:r>
    </w:p>
    <w:p w:rsidR="00D1768B" w:rsidRDefault="00D1768B">
      <w:pPr>
        <w:rPr>
          <w:b/>
          <w:sz w:val="24"/>
        </w:rPr>
      </w:pPr>
    </w:p>
    <w:p w:rsidR="00D1768B" w:rsidRDefault="00D1768B">
      <w:pPr>
        <w:ind w:left="1080" w:hanging="1080"/>
        <w:rPr>
          <w:b/>
          <w:sz w:val="24"/>
        </w:rPr>
      </w:pPr>
      <w:proofErr w:type="gramStart"/>
      <w:r>
        <w:rPr>
          <w:b/>
          <w:sz w:val="24"/>
        </w:rPr>
        <w:t>Part 2.</w:t>
      </w:r>
      <w:proofErr w:type="gramEnd"/>
      <w:r>
        <w:rPr>
          <w:b/>
          <w:sz w:val="24"/>
        </w:rPr>
        <w:tab/>
        <w:t>Products</w:t>
      </w:r>
      <w:r>
        <w:rPr>
          <w:b/>
          <w:sz w:val="24"/>
        </w:rPr>
        <w:tab/>
      </w:r>
    </w:p>
    <w:p w:rsidR="00D1768B" w:rsidRDefault="00D1768B">
      <w:pPr>
        <w:rPr>
          <w:sz w:val="24"/>
        </w:rPr>
      </w:pPr>
    </w:p>
    <w:p w:rsidR="00D1768B" w:rsidRDefault="00D1768B">
      <w:pPr>
        <w:ind w:left="1800" w:hanging="540"/>
        <w:rPr>
          <w:b/>
          <w:sz w:val="24"/>
        </w:rPr>
      </w:pPr>
      <w:r>
        <w:rPr>
          <w:b/>
          <w:sz w:val="24"/>
        </w:rPr>
        <w:t>2.1</w:t>
      </w:r>
      <w:r>
        <w:rPr>
          <w:b/>
          <w:sz w:val="24"/>
        </w:rPr>
        <w:tab/>
        <w:t>Wall Mount Disinfection Controller</w:t>
      </w:r>
    </w:p>
    <w:p w:rsidR="00D1768B" w:rsidRDefault="00D1768B">
      <w:pPr>
        <w:rPr>
          <w:b/>
          <w:sz w:val="24"/>
        </w:rPr>
      </w:pPr>
    </w:p>
    <w:p w:rsidR="00D1768B" w:rsidRDefault="00D1768B">
      <w:pPr>
        <w:numPr>
          <w:ilvl w:val="0"/>
          <w:numId w:val="1"/>
        </w:numPr>
        <w:tabs>
          <w:tab w:val="clear" w:pos="2880"/>
        </w:tabs>
        <w:ind w:left="2340" w:hanging="540"/>
        <w:rPr>
          <w:sz w:val="24"/>
        </w:rPr>
      </w:pPr>
      <w:r>
        <w:rPr>
          <w:sz w:val="24"/>
        </w:rPr>
        <w:tab/>
        <w:t>The wall mount disinfection control system shall consist of a control module that provides either on/off or time proportional control, and a disinfection sensor that provides measurement of oxidizers including chlorine, chlorine dioxide, ozone or Peracetic acid.</w:t>
      </w:r>
    </w:p>
    <w:p w:rsidR="00D1768B" w:rsidRDefault="00D1768B">
      <w:pPr>
        <w:rPr>
          <w:sz w:val="24"/>
        </w:rPr>
      </w:pPr>
    </w:p>
    <w:p w:rsidR="00D1768B" w:rsidRDefault="00D1768B">
      <w:pPr>
        <w:ind w:left="2340" w:hanging="540"/>
        <w:rPr>
          <w:sz w:val="24"/>
        </w:rPr>
      </w:pPr>
      <w:r>
        <w:rPr>
          <w:b/>
          <w:sz w:val="24"/>
        </w:rPr>
        <w:t>B.</w:t>
      </w:r>
      <w:r>
        <w:rPr>
          <w:sz w:val="24"/>
        </w:rPr>
        <w:tab/>
      </w:r>
      <w:r>
        <w:rPr>
          <w:b/>
          <w:sz w:val="24"/>
        </w:rPr>
        <w:t>Control Module:</w:t>
      </w:r>
    </w:p>
    <w:p w:rsidR="00D1768B" w:rsidRDefault="00D1768B">
      <w:pPr>
        <w:numPr>
          <w:ilvl w:val="0"/>
          <w:numId w:val="2"/>
        </w:numPr>
        <w:tabs>
          <w:tab w:val="clear" w:pos="3600"/>
        </w:tabs>
        <w:ind w:left="2790" w:hanging="450"/>
        <w:rPr>
          <w:sz w:val="24"/>
        </w:rPr>
      </w:pPr>
      <w:r>
        <w:rPr>
          <w:sz w:val="24"/>
        </w:rPr>
        <w:t>Enclosure: Polycarbonate, NEMA 4X, lockable hinged door with clear window.</w:t>
      </w:r>
    </w:p>
    <w:p w:rsidR="00D1768B" w:rsidRDefault="00D1768B">
      <w:pPr>
        <w:ind w:left="2790"/>
        <w:rPr>
          <w:sz w:val="24"/>
        </w:rPr>
      </w:pPr>
      <w:r>
        <w:rPr>
          <w:sz w:val="24"/>
        </w:rPr>
        <w:t xml:space="preserve">Power: 100-240 VAC, 50/60 Hz, 8A </w:t>
      </w:r>
      <w:proofErr w:type="gramStart"/>
      <w:r>
        <w:rPr>
          <w:sz w:val="24"/>
        </w:rPr>
        <w:t>Fuse</w:t>
      </w:r>
      <w:proofErr w:type="gramEnd"/>
      <w:r>
        <w:rPr>
          <w:sz w:val="24"/>
        </w:rPr>
        <w:t>: 1.0 ampere, 5 x 20 mm</w:t>
      </w:r>
    </w:p>
    <w:p w:rsidR="00D1768B" w:rsidRDefault="00D1768B">
      <w:pPr>
        <w:ind w:left="2790" w:hanging="450"/>
        <w:rPr>
          <w:sz w:val="24"/>
        </w:rPr>
      </w:pPr>
    </w:p>
    <w:p w:rsidR="00D1768B" w:rsidRDefault="00D1768B">
      <w:pPr>
        <w:numPr>
          <w:ilvl w:val="0"/>
          <w:numId w:val="2"/>
        </w:numPr>
        <w:tabs>
          <w:tab w:val="clear" w:pos="3600"/>
        </w:tabs>
        <w:ind w:left="2790" w:hanging="450"/>
        <w:rPr>
          <w:sz w:val="24"/>
        </w:rPr>
      </w:pPr>
      <w:r>
        <w:rPr>
          <w:sz w:val="24"/>
        </w:rPr>
        <w:t>Inputs:</w:t>
      </w:r>
    </w:p>
    <w:p w:rsidR="00D1768B" w:rsidRDefault="00D1768B">
      <w:pPr>
        <w:ind w:left="2790"/>
        <w:rPr>
          <w:sz w:val="24"/>
        </w:rPr>
      </w:pPr>
      <w:r>
        <w:rPr>
          <w:sz w:val="24"/>
        </w:rPr>
        <w:t>Sensor: ± 2000 mV, preamplified</w:t>
      </w:r>
    </w:p>
    <w:p w:rsidR="00D1768B" w:rsidRDefault="00D1768B">
      <w:pPr>
        <w:ind w:left="2790"/>
        <w:rPr>
          <w:sz w:val="24"/>
        </w:rPr>
      </w:pPr>
      <w:r>
        <w:rPr>
          <w:sz w:val="24"/>
        </w:rPr>
        <w:t>Interlock: Isolated dry contact closure (flow or level switch)</w:t>
      </w:r>
    </w:p>
    <w:p w:rsidR="00D1768B" w:rsidRDefault="00D1768B">
      <w:pPr>
        <w:rPr>
          <w:sz w:val="24"/>
        </w:rPr>
      </w:pPr>
    </w:p>
    <w:p w:rsidR="00D1768B" w:rsidRDefault="00D1768B">
      <w:pPr>
        <w:numPr>
          <w:ilvl w:val="0"/>
          <w:numId w:val="2"/>
        </w:numPr>
        <w:tabs>
          <w:tab w:val="clear" w:pos="3600"/>
        </w:tabs>
        <w:ind w:left="2790" w:hanging="450"/>
        <w:rPr>
          <w:sz w:val="24"/>
        </w:rPr>
      </w:pPr>
      <w:r>
        <w:rPr>
          <w:sz w:val="24"/>
        </w:rPr>
        <w:t>Outputs:</w:t>
      </w:r>
    </w:p>
    <w:p w:rsidR="00D1768B" w:rsidRDefault="00D1768B">
      <w:pPr>
        <w:pStyle w:val="Heading8"/>
        <w:numPr>
          <w:ilvl w:val="0"/>
          <w:numId w:val="11"/>
        </w:numPr>
      </w:pPr>
      <w:r>
        <w:t xml:space="preserve">Control 1 &amp; 2 (on/off): Internally powered relays, 6 A (resistive), 1/8 HP </w:t>
      </w:r>
    </w:p>
    <w:p w:rsidR="00D1768B" w:rsidRDefault="00D1768B">
      <w:pPr>
        <w:pStyle w:val="BodyTextIndent"/>
        <w:numPr>
          <w:ilvl w:val="0"/>
          <w:numId w:val="11"/>
        </w:numPr>
      </w:pPr>
      <w:r>
        <w:t>Control 3, 4 &amp; Alarm: Dry contact relays, 6 A (resistive), 1/8 HP.</w:t>
      </w:r>
    </w:p>
    <w:p w:rsidR="00D1768B" w:rsidRDefault="00D1768B">
      <w:pPr>
        <w:numPr>
          <w:ilvl w:val="0"/>
          <w:numId w:val="11"/>
        </w:numPr>
        <w:rPr>
          <w:sz w:val="24"/>
        </w:rPr>
      </w:pPr>
      <w:r>
        <w:rPr>
          <w:sz w:val="24"/>
        </w:rPr>
        <w:t>4 – 20 mA (One or two optional): Fully isolated, internally powered, 600 ohm maximum resistive load.</w:t>
      </w:r>
    </w:p>
    <w:p w:rsidR="00D1768B" w:rsidRDefault="00D1768B">
      <w:pPr>
        <w:rPr>
          <w:sz w:val="24"/>
        </w:rPr>
      </w:pPr>
      <w:r>
        <w:rPr>
          <w:sz w:val="24"/>
        </w:rPr>
        <w:br w:type="page"/>
      </w:r>
    </w:p>
    <w:p w:rsidR="00D1768B" w:rsidRDefault="00D1768B">
      <w:pPr>
        <w:numPr>
          <w:ilvl w:val="0"/>
          <w:numId w:val="2"/>
        </w:numPr>
        <w:tabs>
          <w:tab w:val="clear" w:pos="3600"/>
        </w:tabs>
        <w:ind w:left="2790" w:hanging="450"/>
        <w:rPr>
          <w:sz w:val="24"/>
        </w:rPr>
      </w:pPr>
      <w:r>
        <w:rPr>
          <w:sz w:val="24"/>
        </w:rPr>
        <w:lastRenderedPageBreak/>
        <w:t>Software features:</w:t>
      </w:r>
    </w:p>
    <w:p w:rsidR="00D1768B" w:rsidRDefault="00D1768B">
      <w:pPr>
        <w:pStyle w:val="BodyTextIndent"/>
        <w:numPr>
          <w:ilvl w:val="0"/>
          <w:numId w:val="12"/>
        </w:numPr>
        <w:tabs>
          <w:tab w:val="clear" w:pos="4500"/>
        </w:tabs>
        <w:ind w:left="3060"/>
      </w:pPr>
      <w:r>
        <w:tab/>
        <w:t>The four control relays shall be configurable as high set point, low set point, high time proportional set point, low time proportional set point, high alarm, low alarm, out of range alarm, in range output, or probe wash.</w:t>
      </w:r>
    </w:p>
    <w:p w:rsidR="00D1768B" w:rsidRDefault="00D1768B">
      <w:pPr>
        <w:pStyle w:val="BodyTextIndent"/>
        <w:numPr>
          <w:ilvl w:val="0"/>
          <w:numId w:val="12"/>
        </w:numPr>
        <w:tabs>
          <w:tab w:val="clear" w:pos="4500"/>
        </w:tabs>
        <w:ind w:left="3060"/>
      </w:pPr>
      <w:r>
        <w:t xml:space="preserve">  A fifth relay shall be a dedicated diagnostic alarm relay.</w:t>
      </w:r>
    </w:p>
    <w:p w:rsidR="00D1768B" w:rsidRDefault="00D1768B">
      <w:pPr>
        <w:pStyle w:val="BodyTextIndent"/>
        <w:numPr>
          <w:ilvl w:val="0"/>
          <w:numId w:val="12"/>
        </w:numPr>
        <w:tabs>
          <w:tab w:val="clear" w:pos="4500"/>
        </w:tabs>
        <w:ind w:left="3060"/>
      </w:pPr>
      <w:r>
        <w:t xml:space="preserve">  A Generic sensor input selection shall be available allowing the use of any disinfection sensor with a linear mV output.</w:t>
      </w:r>
    </w:p>
    <w:p w:rsidR="00D1768B" w:rsidRDefault="00D1768B">
      <w:pPr>
        <w:numPr>
          <w:ilvl w:val="0"/>
          <w:numId w:val="12"/>
        </w:numPr>
        <w:tabs>
          <w:tab w:val="clear" w:pos="4500"/>
        </w:tabs>
        <w:ind w:left="3060"/>
        <w:rPr>
          <w:sz w:val="24"/>
        </w:rPr>
      </w:pPr>
      <w:r>
        <w:rPr>
          <w:sz w:val="24"/>
        </w:rPr>
        <w:tab/>
        <w:t>A self test shall be available to verify the integrity of the control module’s sensor input circuitry.</w:t>
      </w:r>
    </w:p>
    <w:p w:rsidR="00D1768B" w:rsidRDefault="00D1768B">
      <w:pPr>
        <w:numPr>
          <w:ilvl w:val="0"/>
          <w:numId w:val="12"/>
        </w:numPr>
        <w:tabs>
          <w:tab w:val="clear" w:pos="4500"/>
        </w:tabs>
        <w:ind w:left="3060"/>
        <w:rPr>
          <w:sz w:val="24"/>
        </w:rPr>
      </w:pPr>
      <w:r>
        <w:rPr>
          <w:sz w:val="24"/>
        </w:rPr>
        <w:tab/>
        <w:t>Manual activation of the relays shall be easily accomplished via the keypad.</w:t>
      </w:r>
    </w:p>
    <w:p w:rsidR="00D1768B" w:rsidRDefault="00D1768B">
      <w:pPr>
        <w:pStyle w:val="BodyTextIndent"/>
        <w:numPr>
          <w:ilvl w:val="0"/>
          <w:numId w:val="12"/>
        </w:numPr>
        <w:tabs>
          <w:tab w:val="clear" w:pos="4500"/>
        </w:tabs>
        <w:ind w:left="3060"/>
      </w:pPr>
      <w:r>
        <w:tab/>
        <w:t>A maximum output on-time shall be available to prevent runaway control.</w:t>
      </w:r>
    </w:p>
    <w:p w:rsidR="00D1768B" w:rsidRDefault="00D1768B">
      <w:pPr>
        <w:numPr>
          <w:ilvl w:val="0"/>
          <w:numId w:val="12"/>
        </w:numPr>
        <w:tabs>
          <w:tab w:val="clear" w:pos="4500"/>
        </w:tabs>
        <w:ind w:left="3060"/>
        <w:rPr>
          <w:sz w:val="24"/>
        </w:rPr>
      </w:pPr>
      <w:r>
        <w:rPr>
          <w:sz w:val="24"/>
        </w:rPr>
        <w:tab/>
        <w:t>Software upgrade file shall be transferable to the controller via USB memory stick.</w:t>
      </w:r>
    </w:p>
    <w:p w:rsidR="00D1768B" w:rsidRDefault="00D1768B">
      <w:pPr>
        <w:numPr>
          <w:ilvl w:val="0"/>
          <w:numId w:val="12"/>
        </w:numPr>
        <w:tabs>
          <w:tab w:val="clear" w:pos="4500"/>
        </w:tabs>
        <w:ind w:left="3060"/>
        <w:rPr>
          <w:sz w:val="24"/>
        </w:rPr>
      </w:pPr>
      <w:r>
        <w:rPr>
          <w:sz w:val="24"/>
        </w:rPr>
        <w:tab/>
        <w:t>Optional datalog of conductivity, temperature and water meter totals in 10-minute increments over a two-month period.</w:t>
      </w:r>
    </w:p>
    <w:p w:rsidR="00D1768B" w:rsidRDefault="00D1768B">
      <w:pPr>
        <w:numPr>
          <w:ilvl w:val="0"/>
          <w:numId w:val="12"/>
        </w:numPr>
        <w:tabs>
          <w:tab w:val="clear" w:pos="4500"/>
        </w:tabs>
        <w:ind w:left="3060"/>
        <w:rPr>
          <w:sz w:val="24"/>
        </w:rPr>
      </w:pPr>
      <w:r>
        <w:rPr>
          <w:sz w:val="24"/>
        </w:rPr>
        <w:tab/>
        <w:t>Optional event log with time-stamped relay on/off and flow/no-flow events.</w:t>
      </w:r>
    </w:p>
    <w:p w:rsidR="00D1768B" w:rsidRDefault="00D1768B">
      <w:pPr>
        <w:numPr>
          <w:ilvl w:val="0"/>
          <w:numId w:val="12"/>
        </w:numPr>
        <w:tabs>
          <w:tab w:val="clear" w:pos="4500"/>
        </w:tabs>
        <w:ind w:left="3060"/>
        <w:rPr>
          <w:sz w:val="24"/>
        </w:rPr>
      </w:pPr>
      <w:r>
        <w:rPr>
          <w:sz w:val="24"/>
        </w:rPr>
        <w:tab/>
        <w:t>Optional configuration file import/export feature</w:t>
      </w:r>
    </w:p>
    <w:p w:rsidR="00D1768B" w:rsidRDefault="00D1768B">
      <w:pPr>
        <w:rPr>
          <w:sz w:val="24"/>
        </w:rPr>
      </w:pPr>
    </w:p>
    <w:p w:rsidR="00D1768B" w:rsidRDefault="00D1768B">
      <w:pPr>
        <w:rPr>
          <w:sz w:val="24"/>
        </w:rPr>
      </w:pPr>
    </w:p>
    <w:p w:rsidR="00D1768B" w:rsidRDefault="00D1768B">
      <w:pPr>
        <w:ind w:left="2340" w:hanging="540"/>
        <w:rPr>
          <w:sz w:val="24"/>
        </w:rPr>
      </w:pPr>
      <w:r>
        <w:rPr>
          <w:b/>
          <w:sz w:val="24"/>
        </w:rPr>
        <w:t>C.</w:t>
      </w:r>
      <w:r>
        <w:rPr>
          <w:b/>
          <w:sz w:val="24"/>
        </w:rPr>
        <w:tab/>
        <w:t>Sensor:</w:t>
      </w:r>
    </w:p>
    <w:p w:rsidR="00D1768B" w:rsidRDefault="00D1768B">
      <w:pPr>
        <w:numPr>
          <w:ilvl w:val="0"/>
          <w:numId w:val="3"/>
        </w:numPr>
        <w:tabs>
          <w:tab w:val="clear" w:pos="3600"/>
        </w:tabs>
        <w:ind w:left="2790" w:hanging="450"/>
        <w:rPr>
          <w:sz w:val="24"/>
        </w:rPr>
      </w:pPr>
      <w:r>
        <w:rPr>
          <w:sz w:val="24"/>
        </w:rPr>
        <w:t>Operating Principle: The oxidizer molecules diffuse through the membrane and in the acidic environment of the electrolyte fill solution, a redox reaction occurs at the electrodes in the sensor. The current generated by this reaction is converted to a robust voltage signal that is linear with the concentration of the oxidizer.</w:t>
      </w:r>
    </w:p>
    <w:p w:rsidR="00D1768B" w:rsidRDefault="00D1768B">
      <w:pPr>
        <w:numPr>
          <w:ilvl w:val="0"/>
          <w:numId w:val="3"/>
        </w:numPr>
        <w:tabs>
          <w:tab w:val="clear" w:pos="3600"/>
        </w:tabs>
        <w:ind w:left="2790" w:hanging="450"/>
        <w:rPr>
          <w:sz w:val="24"/>
        </w:rPr>
      </w:pPr>
      <w:r>
        <w:rPr>
          <w:sz w:val="24"/>
        </w:rPr>
        <w:t>Materials of construction:  Varies with sensor; PVC, FKM, Polycarbonate, Stainless Steel, silicone rubber.</w:t>
      </w:r>
    </w:p>
    <w:p w:rsidR="00D1768B" w:rsidRDefault="00D1768B">
      <w:pPr>
        <w:numPr>
          <w:ilvl w:val="0"/>
          <w:numId w:val="3"/>
        </w:numPr>
        <w:tabs>
          <w:tab w:val="clear" w:pos="3600"/>
        </w:tabs>
        <w:ind w:left="2790" w:hanging="450"/>
        <w:rPr>
          <w:sz w:val="24"/>
        </w:rPr>
      </w:pPr>
      <w:r>
        <w:rPr>
          <w:sz w:val="24"/>
        </w:rPr>
        <w:t>Process connections: Flow cell with ¼” NPTF and ¾” NPTF fittings</w:t>
      </w:r>
    </w:p>
    <w:p w:rsidR="00D1768B" w:rsidRDefault="00D1768B">
      <w:pPr>
        <w:numPr>
          <w:ilvl w:val="0"/>
          <w:numId w:val="3"/>
        </w:numPr>
        <w:tabs>
          <w:tab w:val="clear" w:pos="3600"/>
        </w:tabs>
        <w:ind w:left="2790" w:hanging="450"/>
        <w:rPr>
          <w:sz w:val="24"/>
        </w:rPr>
      </w:pPr>
      <w:r>
        <w:rPr>
          <w:sz w:val="24"/>
        </w:rPr>
        <w:t>Temperature range: Varies with sensor; 0 – 45, 50 or 55 degrees C.</w:t>
      </w:r>
    </w:p>
    <w:p w:rsidR="00D1768B" w:rsidRDefault="00D1768B">
      <w:pPr>
        <w:numPr>
          <w:ilvl w:val="0"/>
          <w:numId w:val="3"/>
        </w:numPr>
        <w:tabs>
          <w:tab w:val="clear" w:pos="3600"/>
        </w:tabs>
        <w:ind w:left="2790" w:hanging="450"/>
        <w:rPr>
          <w:sz w:val="24"/>
        </w:rPr>
      </w:pPr>
      <w:r>
        <w:rPr>
          <w:sz w:val="24"/>
        </w:rPr>
        <w:t>Pressure range: 0 – 14.7 psig.</w:t>
      </w:r>
    </w:p>
    <w:p w:rsidR="00D1768B" w:rsidRDefault="00D1768B">
      <w:pPr>
        <w:numPr>
          <w:ilvl w:val="0"/>
          <w:numId w:val="3"/>
        </w:numPr>
        <w:tabs>
          <w:tab w:val="clear" w:pos="3600"/>
        </w:tabs>
        <w:ind w:left="2790" w:hanging="450"/>
        <w:rPr>
          <w:sz w:val="24"/>
        </w:rPr>
      </w:pPr>
      <w:r>
        <w:rPr>
          <w:sz w:val="24"/>
        </w:rPr>
        <w:t>Power: ± 5 VDC, 5 mA.</w:t>
      </w:r>
    </w:p>
    <w:p w:rsidR="00D1768B" w:rsidRDefault="00D1768B">
      <w:pPr>
        <w:pStyle w:val="Header"/>
        <w:widowControl/>
        <w:tabs>
          <w:tab w:val="clear" w:pos="4320"/>
          <w:tab w:val="clear" w:pos="8640"/>
        </w:tabs>
        <w:rPr>
          <w:rFonts w:ascii="Times New Roman" w:hAnsi="Times New Roman"/>
          <w:snapToGrid/>
        </w:rPr>
      </w:pPr>
      <w:r>
        <w:rPr>
          <w:rFonts w:ascii="Times New Roman" w:hAnsi="Times New Roman"/>
          <w:snapToGrid/>
        </w:rPr>
        <w:tab/>
      </w:r>
      <w:r>
        <w:rPr>
          <w:rFonts w:ascii="Times New Roman" w:hAnsi="Times New Roman"/>
          <w:snapToGrid/>
        </w:rPr>
        <w:tab/>
      </w:r>
      <w:r>
        <w:rPr>
          <w:rFonts w:ascii="Times New Roman" w:hAnsi="Times New Roman"/>
          <w:snapToGrid/>
        </w:rPr>
        <w:tab/>
      </w:r>
      <w:r>
        <w:rPr>
          <w:rFonts w:ascii="Times New Roman" w:hAnsi="Times New Roman"/>
          <w:snapToGrid/>
        </w:rPr>
        <w:tab/>
      </w:r>
    </w:p>
    <w:p w:rsidR="00D1768B" w:rsidRDefault="00D1768B">
      <w:pPr>
        <w:ind w:left="2340" w:hanging="540"/>
        <w:rPr>
          <w:sz w:val="24"/>
        </w:rPr>
      </w:pPr>
      <w:r>
        <w:rPr>
          <w:b/>
          <w:sz w:val="24"/>
        </w:rPr>
        <w:t>D.</w:t>
      </w:r>
      <w:r>
        <w:rPr>
          <w:b/>
          <w:sz w:val="24"/>
        </w:rPr>
        <w:tab/>
        <w:t>Controller and Sensor Performance</w:t>
      </w:r>
    </w:p>
    <w:p w:rsidR="00D1768B" w:rsidRDefault="00D1768B">
      <w:pPr>
        <w:numPr>
          <w:ilvl w:val="0"/>
          <w:numId w:val="4"/>
        </w:numPr>
        <w:tabs>
          <w:tab w:val="clear" w:pos="3600"/>
        </w:tabs>
        <w:ind w:left="2790" w:hanging="450"/>
        <w:rPr>
          <w:sz w:val="24"/>
        </w:rPr>
      </w:pPr>
      <w:r>
        <w:rPr>
          <w:sz w:val="24"/>
        </w:rPr>
        <w:t>Range: -2000 to 2000 mV</w:t>
      </w:r>
    </w:p>
    <w:p w:rsidR="00D1768B" w:rsidRDefault="00D1768B">
      <w:pPr>
        <w:numPr>
          <w:ilvl w:val="0"/>
          <w:numId w:val="4"/>
        </w:numPr>
        <w:tabs>
          <w:tab w:val="clear" w:pos="3600"/>
        </w:tabs>
        <w:ind w:left="2790" w:hanging="450"/>
        <w:rPr>
          <w:sz w:val="24"/>
        </w:rPr>
      </w:pPr>
      <w:r>
        <w:rPr>
          <w:sz w:val="24"/>
        </w:rPr>
        <w:t>Accuracy: ± 1 mV (as calibrated).</w:t>
      </w:r>
    </w:p>
    <w:p w:rsidR="00D1768B" w:rsidRDefault="00D1768B">
      <w:pPr>
        <w:numPr>
          <w:ilvl w:val="0"/>
          <w:numId w:val="4"/>
        </w:numPr>
        <w:tabs>
          <w:tab w:val="clear" w:pos="3600"/>
        </w:tabs>
        <w:ind w:left="2790" w:hanging="450"/>
        <w:rPr>
          <w:sz w:val="24"/>
        </w:rPr>
      </w:pPr>
      <w:r>
        <w:rPr>
          <w:sz w:val="24"/>
        </w:rPr>
        <w:t>Resolution: ± 92</w:t>
      </w:r>
      <w:r>
        <w:rPr>
          <w:rFonts w:ascii="Arial" w:hAnsi="Arial"/>
          <w:sz w:val="24"/>
        </w:rPr>
        <w:t xml:space="preserve"> </w:t>
      </w:r>
      <w:r>
        <w:rPr>
          <w:rFonts w:ascii="Symbol" w:hAnsi="Symbol"/>
          <w:sz w:val="24"/>
        </w:rPr>
        <w:t></w:t>
      </w:r>
      <w:r>
        <w:rPr>
          <w:sz w:val="24"/>
        </w:rPr>
        <w:t>V (1 mV displayed</w:t>
      </w:r>
      <w:r>
        <w:rPr>
          <w:rFonts w:ascii="Arial" w:hAnsi="Arial"/>
          <w:sz w:val="24"/>
        </w:rPr>
        <w:t>)</w:t>
      </w:r>
    </w:p>
    <w:p w:rsidR="00D1768B" w:rsidRDefault="00D1768B">
      <w:pPr>
        <w:ind w:left="2790" w:hanging="450"/>
        <w:rPr>
          <w:sz w:val="24"/>
        </w:rPr>
      </w:pPr>
      <w:r>
        <w:rPr>
          <w:sz w:val="24"/>
        </w:rPr>
        <w:t>4.</w:t>
      </w:r>
      <w:r>
        <w:rPr>
          <w:sz w:val="24"/>
        </w:rPr>
        <w:tab/>
        <w:t>Maximum separation between the controller and the sensor shall be 1000 feet.</w:t>
      </w:r>
    </w:p>
    <w:p w:rsidR="00D1768B" w:rsidRDefault="00D1768B">
      <w:pPr>
        <w:rPr>
          <w:sz w:val="24"/>
        </w:rPr>
      </w:pPr>
    </w:p>
    <w:p w:rsidR="00D1768B" w:rsidRDefault="00D1768B">
      <w:pPr>
        <w:ind w:left="2340" w:hanging="540"/>
        <w:rPr>
          <w:sz w:val="24"/>
        </w:rPr>
      </w:pPr>
      <w:r>
        <w:rPr>
          <w:sz w:val="24"/>
        </w:rPr>
        <w:br w:type="page"/>
      </w:r>
      <w:r>
        <w:rPr>
          <w:b/>
          <w:sz w:val="24"/>
        </w:rPr>
        <w:lastRenderedPageBreak/>
        <w:t>E.</w:t>
      </w:r>
      <w:r>
        <w:rPr>
          <w:b/>
          <w:sz w:val="24"/>
        </w:rPr>
        <w:tab/>
        <w:t>Indication</w:t>
      </w:r>
    </w:p>
    <w:p w:rsidR="00D1768B" w:rsidRDefault="00D1768B">
      <w:pPr>
        <w:rPr>
          <w:sz w:val="24"/>
        </w:rPr>
      </w:pPr>
    </w:p>
    <w:p w:rsidR="00D1768B" w:rsidRDefault="00D1768B">
      <w:pPr>
        <w:numPr>
          <w:ilvl w:val="0"/>
          <w:numId w:val="5"/>
        </w:numPr>
        <w:tabs>
          <w:tab w:val="clear" w:pos="3600"/>
        </w:tabs>
        <w:ind w:left="2790" w:hanging="450"/>
        <w:rPr>
          <w:sz w:val="24"/>
        </w:rPr>
      </w:pPr>
      <w:r>
        <w:rPr>
          <w:sz w:val="24"/>
        </w:rPr>
        <w:t>Graphic User Interface</w:t>
      </w:r>
    </w:p>
    <w:p w:rsidR="00D1768B" w:rsidRDefault="00D1768B">
      <w:pPr>
        <w:pStyle w:val="BodyTextIndent2"/>
      </w:pPr>
      <w:r>
        <w:tab/>
        <w:t>A 2 line x 16 character backlit LCD display shall indicate the process value, a bar graph of the process value relative to set points, and the status of outputs and alarms.</w:t>
      </w:r>
    </w:p>
    <w:p w:rsidR="00D1768B" w:rsidRDefault="00D1768B">
      <w:pPr>
        <w:ind w:left="2790" w:hanging="450"/>
        <w:rPr>
          <w:sz w:val="24"/>
        </w:rPr>
      </w:pPr>
      <w:r>
        <w:rPr>
          <w:sz w:val="24"/>
        </w:rPr>
        <w:tab/>
        <w:t>Five LED lamps shall indicate the on/off status of the relay outputs.</w:t>
      </w:r>
    </w:p>
    <w:p w:rsidR="00D1768B" w:rsidRDefault="00D1768B">
      <w:pPr>
        <w:rPr>
          <w:sz w:val="24"/>
        </w:rPr>
      </w:pPr>
      <w:r>
        <w:rPr>
          <w:sz w:val="24"/>
        </w:rPr>
        <w:tab/>
      </w:r>
      <w:r>
        <w:rPr>
          <w:sz w:val="24"/>
        </w:rPr>
        <w:tab/>
      </w:r>
    </w:p>
    <w:p w:rsidR="00D1768B" w:rsidRDefault="00D1768B">
      <w:pPr>
        <w:ind w:left="2340" w:hanging="540"/>
        <w:rPr>
          <w:sz w:val="24"/>
        </w:rPr>
      </w:pPr>
      <w:r>
        <w:rPr>
          <w:b/>
          <w:sz w:val="24"/>
        </w:rPr>
        <w:t>F.</w:t>
      </w:r>
      <w:r>
        <w:rPr>
          <w:b/>
          <w:sz w:val="24"/>
        </w:rPr>
        <w:tab/>
        <w:t>Equipment</w:t>
      </w:r>
    </w:p>
    <w:p w:rsidR="00D1768B" w:rsidRDefault="00D1768B">
      <w:pPr>
        <w:ind w:left="2880"/>
        <w:rPr>
          <w:sz w:val="24"/>
        </w:rPr>
      </w:pPr>
      <w:r>
        <w:rPr>
          <w:sz w:val="24"/>
        </w:rPr>
        <w:t>The wall mount disinfection controller shall be a Walchem WDIS410 series.</w:t>
      </w:r>
    </w:p>
    <w:p w:rsidR="00D1768B" w:rsidRDefault="00D1768B">
      <w:pPr>
        <w:rPr>
          <w:b/>
          <w:sz w:val="24"/>
        </w:rPr>
      </w:pPr>
    </w:p>
    <w:p w:rsidR="00D1768B" w:rsidRDefault="00D1768B">
      <w:pPr>
        <w:ind w:left="1170" w:hanging="1170"/>
        <w:rPr>
          <w:b/>
          <w:sz w:val="24"/>
        </w:rPr>
      </w:pPr>
      <w:proofErr w:type="gramStart"/>
      <w:r>
        <w:rPr>
          <w:b/>
          <w:sz w:val="24"/>
        </w:rPr>
        <w:t>Part 3.</w:t>
      </w:r>
      <w:proofErr w:type="gramEnd"/>
      <w:r>
        <w:rPr>
          <w:b/>
          <w:sz w:val="24"/>
        </w:rPr>
        <w:tab/>
        <w:t>Operator Functions</w:t>
      </w:r>
    </w:p>
    <w:p w:rsidR="00D1768B" w:rsidRDefault="00D1768B">
      <w:pPr>
        <w:rPr>
          <w:b/>
          <w:sz w:val="24"/>
        </w:rPr>
      </w:pPr>
    </w:p>
    <w:p w:rsidR="00D1768B" w:rsidRDefault="00D1768B">
      <w:pPr>
        <w:ind w:left="1710" w:hanging="450"/>
        <w:rPr>
          <w:b/>
          <w:sz w:val="24"/>
        </w:rPr>
      </w:pPr>
      <w:r>
        <w:rPr>
          <w:b/>
          <w:sz w:val="24"/>
        </w:rPr>
        <w:t>3.1</w:t>
      </w:r>
      <w:r>
        <w:rPr>
          <w:b/>
          <w:sz w:val="24"/>
        </w:rPr>
        <w:tab/>
        <w:t>Calibration</w:t>
      </w:r>
    </w:p>
    <w:p w:rsidR="00D1768B" w:rsidRDefault="00D1768B">
      <w:pPr>
        <w:numPr>
          <w:ilvl w:val="0"/>
          <w:numId w:val="8"/>
        </w:numPr>
        <w:tabs>
          <w:tab w:val="clear" w:pos="2880"/>
        </w:tabs>
        <w:ind w:left="2340" w:hanging="540"/>
        <w:rPr>
          <w:sz w:val="24"/>
        </w:rPr>
      </w:pPr>
      <w:r>
        <w:rPr>
          <w:sz w:val="24"/>
        </w:rPr>
        <w:tab/>
        <w:t>The disinfection electrode calibration shall be either a one or two point calibration.</w:t>
      </w:r>
    </w:p>
    <w:p w:rsidR="00D1768B" w:rsidRDefault="00D1768B">
      <w:pPr>
        <w:ind w:left="2340" w:hanging="540"/>
        <w:rPr>
          <w:sz w:val="24"/>
        </w:rPr>
      </w:pPr>
    </w:p>
    <w:p w:rsidR="00D1768B" w:rsidRDefault="00D1768B">
      <w:pPr>
        <w:numPr>
          <w:ilvl w:val="0"/>
          <w:numId w:val="8"/>
        </w:numPr>
        <w:tabs>
          <w:tab w:val="clear" w:pos="2880"/>
        </w:tabs>
        <w:ind w:left="2340" w:hanging="540"/>
        <w:rPr>
          <w:sz w:val="24"/>
        </w:rPr>
      </w:pPr>
      <w:r>
        <w:rPr>
          <w:sz w:val="24"/>
        </w:rPr>
        <w:tab/>
        <w:t>All set points shall be set through the 8 button keypad.</w:t>
      </w:r>
    </w:p>
    <w:p w:rsidR="00D1768B" w:rsidRDefault="00D1768B">
      <w:pPr>
        <w:ind w:left="2340" w:hanging="540"/>
        <w:rPr>
          <w:sz w:val="24"/>
        </w:rPr>
      </w:pPr>
    </w:p>
    <w:p w:rsidR="00D1768B" w:rsidRDefault="00D1768B">
      <w:pPr>
        <w:numPr>
          <w:ilvl w:val="0"/>
          <w:numId w:val="8"/>
        </w:numPr>
        <w:tabs>
          <w:tab w:val="clear" w:pos="2880"/>
        </w:tabs>
        <w:ind w:left="2340" w:hanging="540"/>
        <w:rPr>
          <w:sz w:val="24"/>
        </w:rPr>
      </w:pPr>
      <w:r>
        <w:rPr>
          <w:sz w:val="24"/>
        </w:rPr>
        <w:tab/>
        <w:t>An access code shall be available to protect all set points and calibrations, while allowing the user to view any set point.</w:t>
      </w:r>
    </w:p>
    <w:p w:rsidR="00D1768B" w:rsidRDefault="00D1768B">
      <w:pPr>
        <w:rPr>
          <w:sz w:val="24"/>
        </w:rPr>
      </w:pPr>
    </w:p>
    <w:p w:rsidR="00D1768B" w:rsidRDefault="00D1768B">
      <w:pPr>
        <w:ind w:left="1710" w:hanging="450"/>
        <w:rPr>
          <w:sz w:val="24"/>
        </w:rPr>
      </w:pPr>
      <w:r>
        <w:rPr>
          <w:b/>
          <w:sz w:val="24"/>
        </w:rPr>
        <w:t>3.2</w:t>
      </w:r>
      <w:r>
        <w:rPr>
          <w:b/>
          <w:sz w:val="24"/>
        </w:rPr>
        <w:tab/>
        <w:t>Control Module Function Details</w:t>
      </w:r>
    </w:p>
    <w:p w:rsidR="00D1768B" w:rsidRDefault="00D1768B">
      <w:pPr>
        <w:numPr>
          <w:ilvl w:val="0"/>
          <w:numId w:val="9"/>
        </w:numPr>
        <w:tabs>
          <w:tab w:val="clear" w:pos="2880"/>
        </w:tabs>
        <w:ind w:left="2340" w:hanging="540"/>
        <w:rPr>
          <w:sz w:val="24"/>
        </w:rPr>
      </w:pPr>
      <w:r>
        <w:rPr>
          <w:sz w:val="24"/>
        </w:rPr>
        <w:tab/>
        <w:t>The four control relays shall be configurable as high set point, low set point, high time proportional set point, low time proportional set point, high alarm, low alarm, out of range alarm, in range output, or probe wash.</w:t>
      </w:r>
    </w:p>
    <w:p w:rsidR="00D1768B" w:rsidRDefault="00D1768B">
      <w:pPr>
        <w:ind w:left="2340" w:hanging="540"/>
        <w:rPr>
          <w:sz w:val="24"/>
        </w:rPr>
      </w:pPr>
    </w:p>
    <w:p w:rsidR="00D1768B" w:rsidRDefault="00D1768B">
      <w:pPr>
        <w:numPr>
          <w:ilvl w:val="0"/>
          <w:numId w:val="9"/>
        </w:numPr>
        <w:tabs>
          <w:tab w:val="clear" w:pos="2880"/>
        </w:tabs>
        <w:ind w:left="2340" w:hanging="540"/>
        <w:rPr>
          <w:b/>
          <w:sz w:val="24"/>
        </w:rPr>
      </w:pPr>
      <w:r>
        <w:rPr>
          <w:sz w:val="24"/>
        </w:rPr>
        <w:tab/>
        <w:t>The probe wash output feature shall provide relay activation up to 10 times per day, for a programmable amount of time, while ignoring the sensor reading for control purposes for a programmable amount of time.</w:t>
      </w:r>
    </w:p>
    <w:p w:rsidR="00D1768B" w:rsidRDefault="00D1768B">
      <w:pPr>
        <w:rPr>
          <w:b/>
          <w:sz w:val="24"/>
        </w:rPr>
      </w:pPr>
    </w:p>
    <w:p w:rsidR="00D1768B" w:rsidRDefault="00D1768B">
      <w:pPr>
        <w:ind w:left="1170" w:hanging="1170"/>
        <w:rPr>
          <w:b/>
          <w:sz w:val="24"/>
        </w:rPr>
      </w:pPr>
      <w:proofErr w:type="gramStart"/>
      <w:r>
        <w:rPr>
          <w:b/>
          <w:sz w:val="24"/>
        </w:rPr>
        <w:t>Part 4.</w:t>
      </w:r>
      <w:proofErr w:type="gramEnd"/>
      <w:r>
        <w:rPr>
          <w:b/>
          <w:sz w:val="24"/>
        </w:rPr>
        <w:tab/>
      </w:r>
      <w:r>
        <w:rPr>
          <w:b/>
          <w:sz w:val="24"/>
        </w:rPr>
        <w:tab/>
        <w:t>Execution</w:t>
      </w:r>
    </w:p>
    <w:p w:rsidR="00D1768B" w:rsidRDefault="00D1768B">
      <w:pPr>
        <w:rPr>
          <w:b/>
          <w:sz w:val="24"/>
        </w:rPr>
      </w:pPr>
    </w:p>
    <w:p w:rsidR="00D1768B" w:rsidRDefault="00D1768B">
      <w:pPr>
        <w:ind w:left="1710" w:hanging="450"/>
        <w:rPr>
          <w:i/>
          <w:sz w:val="24"/>
        </w:rPr>
      </w:pPr>
      <w:r>
        <w:rPr>
          <w:b/>
          <w:sz w:val="24"/>
        </w:rPr>
        <w:t>4.1</w:t>
      </w:r>
      <w:r>
        <w:rPr>
          <w:b/>
          <w:sz w:val="24"/>
        </w:rPr>
        <w:tab/>
        <w:t>Installation</w:t>
      </w:r>
      <w:r>
        <w:rPr>
          <w:b/>
          <w:sz w:val="24"/>
        </w:rPr>
        <w:tab/>
      </w:r>
    </w:p>
    <w:p w:rsidR="00D1768B" w:rsidRDefault="00D1768B">
      <w:pPr>
        <w:ind w:left="2340" w:hanging="540"/>
        <w:rPr>
          <w:sz w:val="24"/>
        </w:rPr>
      </w:pPr>
      <w:r>
        <w:rPr>
          <w:sz w:val="24"/>
        </w:rPr>
        <w:t xml:space="preserve"> </w:t>
      </w:r>
      <w:r>
        <w:rPr>
          <w:b/>
          <w:sz w:val="24"/>
        </w:rPr>
        <w:t>A.</w:t>
      </w:r>
      <w:r>
        <w:rPr>
          <w:b/>
          <w:sz w:val="24"/>
        </w:rPr>
        <w:tab/>
      </w:r>
      <w:r>
        <w:rPr>
          <w:sz w:val="24"/>
        </w:rPr>
        <w:t>The disinfection sensor shall be installed in a location where it will always remain immersed in the sample.</w:t>
      </w:r>
    </w:p>
    <w:p w:rsidR="00D1768B" w:rsidRDefault="00D1768B">
      <w:pPr>
        <w:ind w:left="2340" w:hanging="540"/>
        <w:rPr>
          <w:sz w:val="24"/>
        </w:rPr>
      </w:pPr>
    </w:p>
    <w:p w:rsidR="00D1768B" w:rsidRDefault="00D1768B">
      <w:pPr>
        <w:numPr>
          <w:ilvl w:val="0"/>
          <w:numId w:val="1"/>
        </w:numPr>
        <w:tabs>
          <w:tab w:val="clear" w:pos="2880"/>
        </w:tabs>
        <w:ind w:left="2340" w:hanging="540"/>
        <w:rPr>
          <w:sz w:val="24"/>
        </w:rPr>
      </w:pPr>
      <w:r>
        <w:rPr>
          <w:sz w:val="24"/>
        </w:rPr>
        <w:tab/>
        <w:t>The disinfection sensor shall be installed in its flow cell in a vertical orientation, with the measuring surface pointing down.</w:t>
      </w:r>
    </w:p>
    <w:p w:rsidR="00D1768B" w:rsidRDefault="00D1768B">
      <w:pPr>
        <w:ind w:left="2340" w:hanging="540"/>
        <w:rPr>
          <w:sz w:val="24"/>
        </w:rPr>
      </w:pPr>
      <w:r>
        <w:rPr>
          <w:sz w:val="24"/>
        </w:rPr>
        <w:t xml:space="preserve"> </w:t>
      </w:r>
    </w:p>
    <w:p w:rsidR="00D1768B" w:rsidRDefault="00D1768B">
      <w:pPr>
        <w:numPr>
          <w:ilvl w:val="0"/>
          <w:numId w:val="1"/>
        </w:numPr>
        <w:tabs>
          <w:tab w:val="clear" w:pos="2880"/>
          <w:tab w:val="num" w:pos="2340"/>
        </w:tabs>
        <w:ind w:left="2340" w:hanging="540"/>
        <w:rPr>
          <w:sz w:val="24"/>
        </w:rPr>
      </w:pPr>
      <w:r>
        <w:rPr>
          <w:sz w:val="24"/>
        </w:rPr>
        <w:t>The disinfection sensor shall be installed in a location where there is good solution movement and where it will respond rapidly to chemical additions.</w:t>
      </w:r>
    </w:p>
    <w:p w:rsidR="00D1768B" w:rsidRDefault="00D1768B">
      <w:pPr>
        <w:tabs>
          <w:tab w:val="num" w:pos="2340"/>
        </w:tabs>
        <w:ind w:left="2340" w:hanging="540"/>
        <w:rPr>
          <w:sz w:val="24"/>
        </w:rPr>
      </w:pPr>
    </w:p>
    <w:p w:rsidR="00D1768B" w:rsidRDefault="00D1768B">
      <w:pPr>
        <w:numPr>
          <w:ilvl w:val="0"/>
          <w:numId w:val="1"/>
        </w:numPr>
        <w:tabs>
          <w:tab w:val="clear" w:pos="2880"/>
          <w:tab w:val="num" w:pos="2340"/>
        </w:tabs>
        <w:ind w:left="2340" w:hanging="540"/>
        <w:rPr>
          <w:sz w:val="24"/>
        </w:rPr>
      </w:pPr>
      <w:r>
        <w:rPr>
          <w:sz w:val="24"/>
        </w:rPr>
        <w:t>The disinfection sensor shall be continuously powered by the controller, in a flowing sample of water that always contains some level of the oxidizer being measured, discharging to open atmosphere.</w:t>
      </w:r>
    </w:p>
    <w:p w:rsidR="00D1768B" w:rsidRDefault="00D1768B">
      <w:pPr>
        <w:tabs>
          <w:tab w:val="num" w:pos="2340"/>
        </w:tabs>
        <w:ind w:left="2340" w:hanging="540"/>
        <w:rPr>
          <w:sz w:val="24"/>
        </w:rPr>
      </w:pPr>
    </w:p>
    <w:p w:rsidR="00D1768B" w:rsidRDefault="00D1768B">
      <w:pPr>
        <w:numPr>
          <w:ilvl w:val="0"/>
          <w:numId w:val="1"/>
        </w:numPr>
        <w:tabs>
          <w:tab w:val="clear" w:pos="2880"/>
          <w:tab w:val="num" w:pos="2340"/>
        </w:tabs>
        <w:ind w:left="2340" w:hanging="540"/>
        <w:rPr>
          <w:sz w:val="24"/>
        </w:rPr>
      </w:pPr>
      <w:r>
        <w:rPr>
          <w:sz w:val="24"/>
        </w:rPr>
        <w:t>The disinfection sensor cable shall be routed such that it is separated from any AC voltage by at least 6 inches.</w:t>
      </w:r>
    </w:p>
    <w:p w:rsidR="00D1768B" w:rsidRDefault="00D1768B">
      <w:pPr>
        <w:tabs>
          <w:tab w:val="num" w:pos="2340"/>
        </w:tabs>
        <w:ind w:left="2340" w:hanging="540"/>
        <w:rPr>
          <w:sz w:val="24"/>
        </w:rPr>
      </w:pPr>
    </w:p>
    <w:p w:rsidR="00D1768B" w:rsidRDefault="00D1768B">
      <w:pPr>
        <w:numPr>
          <w:ilvl w:val="0"/>
          <w:numId w:val="1"/>
        </w:numPr>
        <w:tabs>
          <w:tab w:val="clear" w:pos="2880"/>
          <w:tab w:val="num" w:pos="2340"/>
        </w:tabs>
        <w:ind w:left="2340" w:hanging="540"/>
        <w:rPr>
          <w:sz w:val="24"/>
        </w:rPr>
      </w:pPr>
      <w:r>
        <w:rPr>
          <w:sz w:val="24"/>
        </w:rPr>
        <w:lastRenderedPageBreak/>
        <w:t>If the sensor cable needs to be extended beyond the standard 10 feet, then 24 AWG, 3 twisted pair, shielded cable shall be utilized, to a maximum distance of 1000 feet.</w:t>
      </w:r>
    </w:p>
    <w:p w:rsidR="00D1768B" w:rsidRDefault="00D1768B">
      <w:pPr>
        <w:tabs>
          <w:tab w:val="num" w:pos="2340"/>
        </w:tabs>
        <w:ind w:left="2340" w:hanging="540"/>
        <w:rPr>
          <w:sz w:val="24"/>
        </w:rPr>
      </w:pPr>
    </w:p>
    <w:p w:rsidR="00D1768B" w:rsidRDefault="00D1768B">
      <w:pPr>
        <w:numPr>
          <w:ilvl w:val="0"/>
          <w:numId w:val="1"/>
        </w:numPr>
        <w:tabs>
          <w:tab w:val="clear" w:pos="2880"/>
          <w:tab w:val="num" w:pos="2340"/>
        </w:tabs>
        <w:ind w:left="2340" w:hanging="540"/>
        <w:rPr>
          <w:sz w:val="24"/>
        </w:rPr>
      </w:pPr>
      <w:r>
        <w:rPr>
          <w:sz w:val="24"/>
        </w:rPr>
        <w:t>If the optional 4 – 20 mA outputs or flow switch are installed, then 22-26 AWG, twisted pair, shielded cable shall be utilized, to a maximum distance of 3000 feet.</w:t>
      </w:r>
    </w:p>
    <w:p w:rsidR="00D1768B" w:rsidRDefault="00D1768B">
      <w:pPr>
        <w:rPr>
          <w:sz w:val="24"/>
        </w:rPr>
      </w:pPr>
    </w:p>
    <w:p w:rsidR="00D1768B" w:rsidRDefault="00D1768B">
      <w:pPr>
        <w:ind w:left="1080" w:hanging="1080"/>
        <w:rPr>
          <w:sz w:val="24"/>
        </w:rPr>
      </w:pPr>
      <w:proofErr w:type="gramStart"/>
      <w:r>
        <w:rPr>
          <w:b/>
          <w:sz w:val="24"/>
        </w:rPr>
        <w:t>Part 5.</w:t>
      </w:r>
      <w:proofErr w:type="gramEnd"/>
      <w:r>
        <w:rPr>
          <w:b/>
          <w:sz w:val="24"/>
        </w:rPr>
        <w:tab/>
        <w:t>Warranty</w:t>
      </w:r>
    </w:p>
    <w:p w:rsidR="00D1768B" w:rsidRDefault="00D1768B">
      <w:pPr>
        <w:rPr>
          <w:sz w:val="24"/>
        </w:rPr>
      </w:pPr>
    </w:p>
    <w:p w:rsidR="00D1768B" w:rsidRDefault="00D1768B">
      <w:pPr>
        <w:ind w:left="1710" w:hanging="630"/>
        <w:rPr>
          <w:sz w:val="24"/>
        </w:rPr>
      </w:pPr>
      <w:r>
        <w:rPr>
          <w:b/>
          <w:sz w:val="24"/>
        </w:rPr>
        <w:t>5.1</w:t>
      </w:r>
      <w:r>
        <w:rPr>
          <w:b/>
          <w:sz w:val="24"/>
        </w:rPr>
        <w:tab/>
        <w:t>Terms</w:t>
      </w:r>
    </w:p>
    <w:p w:rsidR="00D1768B" w:rsidRDefault="00D1768B">
      <w:pPr>
        <w:ind w:left="2340" w:hanging="540"/>
        <w:rPr>
          <w:sz w:val="24"/>
        </w:rPr>
      </w:pPr>
      <w:r>
        <w:rPr>
          <w:b/>
          <w:sz w:val="24"/>
        </w:rPr>
        <w:t>A.</w:t>
      </w:r>
      <w:r>
        <w:rPr>
          <w:b/>
          <w:sz w:val="24"/>
        </w:rPr>
        <w:tab/>
      </w:r>
      <w:r>
        <w:rPr>
          <w:sz w:val="24"/>
        </w:rPr>
        <w:t>The manufacturer of the above specified equipment shall guarantee equipment of its manufacture, and bearing its identification to be free from defects in workmanship and material for a period of 24 months for electronics and 12 months for mechanical parts from date of delivery from the factory or authorized distributor under normal use and service and otherwise when such equipment is used in accordance with instructions furnished by the manufacturer and for the purposes disclosed in writing at the time of purchase, if any.</w:t>
      </w:r>
    </w:p>
    <w:p w:rsidR="00D1768B" w:rsidRDefault="00D1768B">
      <w:pPr>
        <w:tabs>
          <w:tab w:val="left" w:pos="2160"/>
        </w:tabs>
        <w:ind w:left="2880" w:hanging="2880"/>
        <w:rPr>
          <w:sz w:val="24"/>
        </w:rPr>
      </w:pPr>
    </w:p>
    <w:p w:rsidR="00D1768B" w:rsidRDefault="00D1768B">
      <w:pPr>
        <w:ind w:left="2340" w:hanging="540"/>
        <w:rPr>
          <w:sz w:val="24"/>
        </w:rPr>
      </w:pPr>
      <w:r>
        <w:rPr>
          <w:b/>
          <w:sz w:val="24"/>
        </w:rPr>
        <w:t>B.</w:t>
      </w:r>
      <w:r>
        <w:rPr>
          <w:sz w:val="24"/>
        </w:rPr>
        <w:tab/>
        <w:t>In the event a component fails to perform as specified and having been returned to the manufacturer transportation charges prepaid, and is proven defective in service during the warranty period, the manufacturer shall repair or replace the defective part. Replaceable elastomeric parts and membrane caps are expendable and are not covered by any warranty.</w:t>
      </w:r>
    </w:p>
    <w:p w:rsidR="00D1768B" w:rsidRDefault="00D1768B">
      <w:pPr>
        <w:tabs>
          <w:tab w:val="left" w:pos="2160"/>
        </w:tabs>
        <w:ind w:left="2880" w:hanging="2880"/>
        <w:rPr>
          <w:sz w:val="24"/>
        </w:rPr>
      </w:pPr>
    </w:p>
    <w:p w:rsidR="00D1768B" w:rsidRDefault="00D1768B">
      <w:pPr>
        <w:tabs>
          <w:tab w:val="left" w:pos="-990"/>
        </w:tabs>
        <w:ind w:left="1080" w:hanging="1080"/>
        <w:rPr>
          <w:b/>
          <w:sz w:val="24"/>
        </w:rPr>
      </w:pPr>
      <w:proofErr w:type="gramStart"/>
      <w:r>
        <w:rPr>
          <w:b/>
          <w:sz w:val="24"/>
        </w:rPr>
        <w:t>Part 6.</w:t>
      </w:r>
      <w:proofErr w:type="gramEnd"/>
      <w:r>
        <w:rPr>
          <w:b/>
          <w:sz w:val="24"/>
        </w:rPr>
        <w:tab/>
        <w:t>Options</w:t>
      </w:r>
    </w:p>
    <w:p w:rsidR="00D1768B" w:rsidRDefault="00D1768B">
      <w:pPr>
        <w:tabs>
          <w:tab w:val="left" w:pos="-990"/>
        </w:tabs>
        <w:ind w:left="1710" w:hanging="630"/>
        <w:rPr>
          <w:b/>
          <w:sz w:val="24"/>
        </w:rPr>
      </w:pPr>
      <w:r>
        <w:rPr>
          <w:b/>
          <w:sz w:val="24"/>
        </w:rPr>
        <w:t>6.1</w:t>
      </w:r>
      <w:r>
        <w:rPr>
          <w:b/>
          <w:sz w:val="24"/>
        </w:rPr>
        <w:tab/>
        <w:t>Related Equipment</w:t>
      </w:r>
    </w:p>
    <w:p w:rsidR="00D1768B" w:rsidRDefault="00D1768B">
      <w:pPr>
        <w:tabs>
          <w:tab w:val="left" w:pos="-990"/>
        </w:tabs>
        <w:ind w:left="1440" w:hanging="1440"/>
        <w:rPr>
          <w:b/>
          <w:sz w:val="24"/>
        </w:rPr>
      </w:pPr>
      <w:r>
        <w:rPr>
          <w:b/>
          <w:sz w:val="24"/>
        </w:rPr>
        <w:tab/>
      </w:r>
    </w:p>
    <w:p w:rsidR="00D1768B" w:rsidRDefault="00D1768B">
      <w:pPr>
        <w:numPr>
          <w:ilvl w:val="0"/>
          <w:numId w:val="6"/>
        </w:numPr>
        <w:tabs>
          <w:tab w:val="clear" w:pos="2880"/>
          <w:tab w:val="left" w:pos="-990"/>
        </w:tabs>
        <w:ind w:left="2340" w:hanging="540"/>
        <w:rPr>
          <w:sz w:val="24"/>
        </w:rPr>
      </w:pPr>
      <w:r>
        <w:rPr>
          <w:sz w:val="24"/>
        </w:rPr>
        <w:tab/>
      </w:r>
      <w:proofErr w:type="gramStart"/>
      <w:r>
        <w:rPr>
          <w:sz w:val="24"/>
        </w:rPr>
        <w:t>190851 Junction box for sensor cable extension.</w:t>
      </w:r>
      <w:proofErr w:type="gramEnd"/>
    </w:p>
    <w:p w:rsidR="00D1768B" w:rsidRDefault="00D1768B">
      <w:pPr>
        <w:numPr>
          <w:ilvl w:val="0"/>
          <w:numId w:val="6"/>
        </w:numPr>
        <w:tabs>
          <w:tab w:val="clear" w:pos="2880"/>
          <w:tab w:val="left" w:pos="-990"/>
        </w:tabs>
        <w:ind w:left="2340" w:hanging="540"/>
        <w:rPr>
          <w:sz w:val="24"/>
        </w:rPr>
      </w:pPr>
      <w:r>
        <w:rPr>
          <w:sz w:val="24"/>
        </w:rPr>
        <w:tab/>
        <w:t xml:space="preserve">100084 Sensor extension cable, 24 AWG, 4 </w:t>
      </w:r>
      <w:proofErr w:type="gramStart"/>
      <w:r>
        <w:rPr>
          <w:sz w:val="24"/>
        </w:rPr>
        <w:t>conductor</w:t>
      </w:r>
      <w:proofErr w:type="gramEnd"/>
      <w:r>
        <w:rPr>
          <w:sz w:val="24"/>
        </w:rPr>
        <w:t>, shielded.</w:t>
      </w:r>
    </w:p>
    <w:p w:rsidR="00D1768B" w:rsidRDefault="00D1768B">
      <w:pPr>
        <w:numPr>
          <w:ilvl w:val="0"/>
          <w:numId w:val="6"/>
        </w:numPr>
        <w:tabs>
          <w:tab w:val="clear" w:pos="2880"/>
          <w:tab w:val="left" w:pos="-990"/>
        </w:tabs>
        <w:ind w:left="2340" w:hanging="540"/>
        <w:rPr>
          <w:sz w:val="24"/>
        </w:rPr>
      </w:pPr>
      <w:r>
        <w:rPr>
          <w:sz w:val="24"/>
        </w:rPr>
        <w:tab/>
        <w:t>191349 Flow switch manifold.</w:t>
      </w:r>
    </w:p>
    <w:p w:rsidR="00D1768B" w:rsidRDefault="00D1768B">
      <w:pPr>
        <w:tabs>
          <w:tab w:val="left" w:pos="-990"/>
        </w:tabs>
        <w:ind w:left="1440" w:hanging="1440"/>
        <w:rPr>
          <w:sz w:val="24"/>
        </w:rPr>
      </w:pPr>
    </w:p>
    <w:p w:rsidR="00D1768B" w:rsidRDefault="00D1768B">
      <w:pPr>
        <w:tabs>
          <w:tab w:val="left" w:pos="-990"/>
        </w:tabs>
        <w:ind w:left="1080" w:hanging="1080"/>
        <w:rPr>
          <w:b/>
          <w:sz w:val="24"/>
        </w:rPr>
      </w:pPr>
      <w:proofErr w:type="gramStart"/>
      <w:r>
        <w:rPr>
          <w:b/>
          <w:sz w:val="24"/>
        </w:rPr>
        <w:t>Part 7.</w:t>
      </w:r>
      <w:proofErr w:type="gramEnd"/>
      <w:r>
        <w:rPr>
          <w:b/>
          <w:sz w:val="24"/>
        </w:rPr>
        <w:tab/>
        <w:t>Spare Parts</w:t>
      </w:r>
    </w:p>
    <w:p w:rsidR="00D1768B" w:rsidRDefault="00D1768B">
      <w:pPr>
        <w:tabs>
          <w:tab w:val="left" w:pos="-990"/>
        </w:tabs>
        <w:ind w:left="1710" w:hanging="630"/>
        <w:rPr>
          <w:b/>
          <w:sz w:val="24"/>
        </w:rPr>
      </w:pPr>
      <w:r>
        <w:rPr>
          <w:b/>
          <w:sz w:val="24"/>
        </w:rPr>
        <w:t>7.1</w:t>
      </w:r>
      <w:r>
        <w:rPr>
          <w:b/>
          <w:sz w:val="24"/>
        </w:rPr>
        <w:tab/>
        <w:t>Recommended Spare Parts</w:t>
      </w:r>
    </w:p>
    <w:p w:rsidR="00D1768B" w:rsidRDefault="00D1768B">
      <w:pPr>
        <w:tabs>
          <w:tab w:val="left" w:pos="-990"/>
        </w:tabs>
        <w:ind w:left="1440" w:hanging="1440"/>
        <w:rPr>
          <w:b/>
          <w:sz w:val="24"/>
        </w:rPr>
      </w:pPr>
    </w:p>
    <w:p w:rsidR="00D1768B" w:rsidRDefault="00D1768B">
      <w:pPr>
        <w:numPr>
          <w:ilvl w:val="0"/>
          <w:numId w:val="10"/>
        </w:numPr>
        <w:tabs>
          <w:tab w:val="clear" w:pos="2880"/>
          <w:tab w:val="left" w:pos="-990"/>
        </w:tabs>
        <w:ind w:left="2340" w:hanging="540"/>
        <w:rPr>
          <w:sz w:val="24"/>
        </w:rPr>
      </w:pPr>
      <w:r>
        <w:rPr>
          <w:sz w:val="24"/>
        </w:rPr>
        <w:tab/>
        <w:t>103163 Fuse, 1 A, 250 VAC</w:t>
      </w:r>
    </w:p>
    <w:p w:rsidR="00D1768B" w:rsidRDefault="00D1768B">
      <w:pPr>
        <w:numPr>
          <w:ilvl w:val="0"/>
          <w:numId w:val="10"/>
        </w:numPr>
        <w:tabs>
          <w:tab w:val="clear" w:pos="2880"/>
          <w:tab w:val="left" w:pos="-990"/>
        </w:tabs>
        <w:ind w:left="2340" w:hanging="540"/>
        <w:rPr>
          <w:sz w:val="24"/>
        </w:rPr>
      </w:pPr>
      <w:r>
        <w:rPr>
          <w:sz w:val="24"/>
        </w:rPr>
        <w:tab/>
        <w:t>102864 Fuse, 6 A, 250 VAC</w:t>
      </w:r>
    </w:p>
    <w:p w:rsidR="00D1768B" w:rsidRDefault="00D1768B">
      <w:pPr>
        <w:numPr>
          <w:ilvl w:val="0"/>
          <w:numId w:val="10"/>
        </w:numPr>
        <w:tabs>
          <w:tab w:val="clear" w:pos="2880"/>
          <w:tab w:val="left" w:pos="-990"/>
        </w:tabs>
        <w:ind w:left="2340" w:hanging="540"/>
        <w:rPr>
          <w:sz w:val="24"/>
        </w:rPr>
      </w:pPr>
      <w:r>
        <w:rPr>
          <w:sz w:val="24"/>
        </w:rPr>
        <w:tab/>
        <w:t>Membrane cap (p/n specific for each type of sensor)</w:t>
      </w:r>
    </w:p>
    <w:p w:rsidR="00D1768B" w:rsidRDefault="00D1768B">
      <w:pPr>
        <w:numPr>
          <w:ilvl w:val="0"/>
          <w:numId w:val="10"/>
        </w:numPr>
        <w:tabs>
          <w:tab w:val="clear" w:pos="2880"/>
          <w:tab w:val="left" w:pos="-990"/>
        </w:tabs>
        <w:ind w:left="2340" w:hanging="540"/>
        <w:rPr>
          <w:sz w:val="24"/>
        </w:rPr>
      </w:pPr>
      <w:r>
        <w:rPr>
          <w:sz w:val="24"/>
        </w:rPr>
        <w:t xml:space="preserve">   Electrolyte (p/n specific for each type of sensor)</w:t>
      </w:r>
    </w:p>
    <w:p w:rsidR="00D1768B" w:rsidRDefault="00D1768B">
      <w:pPr>
        <w:rPr>
          <w:sz w:val="24"/>
        </w:rPr>
      </w:pPr>
      <w:r>
        <w:rPr>
          <w:sz w:val="24"/>
        </w:rPr>
        <w:br w:type="page"/>
      </w:r>
    </w:p>
    <w:p w:rsidR="00D1768B" w:rsidRDefault="00D1768B">
      <w:pPr>
        <w:rPr>
          <w:rStyle w:val="Strong"/>
          <w:rFonts w:ascii="Arial" w:hAnsi="Arial"/>
        </w:rPr>
      </w:pPr>
      <w:r>
        <w:rPr>
          <w:rStyle w:val="Strong"/>
          <w:rFonts w:ascii="Arial" w:hAnsi="Arial"/>
        </w:rPr>
        <w:lastRenderedPageBreak/>
        <w:tab/>
      </w:r>
      <w:r>
        <w:rPr>
          <w:rStyle w:val="Strong"/>
          <w:rFonts w:ascii="Arial" w:hAnsi="Arial"/>
        </w:rPr>
        <w:tab/>
      </w:r>
      <w:r>
        <w:rPr>
          <w:rStyle w:val="Strong"/>
          <w:rFonts w:ascii="Arial" w:hAnsi="Arial"/>
        </w:rPr>
        <w:tab/>
      </w:r>
    </w:p>
    <w:tbl>
      <w:tblPr>
        <w:tblW w:w="0" w:type="auto"/>
        <w:tblLayout w:type="fixed"/>
        <w:tblLook w:val="0000" w:firstRow="0" w:lastRow="0" w:firstColumn="0" w:lastColumn="0" w:noHBand="0" w:noVBand="0"/>
      </w:tblPr>
      <w:tblGrid>
        <w:gridCol w:w="2628"/>
        <w:gridCol w:w="3240"/>
        <w:gridCol w:w="2124"/>
        <w:gridCol w:w="2664"/>
      </w:tblGrid>
      <w:tr w:rsidR="00D1768B">
        <w:trPr>
          <w:cantSplit/>
        </w:trPr>
        <w:tc>
          <w:tcPr>
            <w:tcW w:w="5868" w:type="dxa"/>
            <w:gridSpan w:val="2"/>
            <w:tcBorders>
              <w:right w:val="single" w:sz="4" w:space="0" w:color="auto"/>
            </w:tcBorders>
            <w:vAlign w:val="center"/>
          </w:tcPr>
          <w:p w:rsidR="00D1768B" w:rsidRDefault="00D1768B">
            <w:pPr>
              <w:pStyle w:val="Heading4"/>
              <w:rPr>
                <w:rStyle w:val="Strong"/>
              </w:rPr>
            </w:pPr>
            <w:r>
              <w:rPr>
                <w:rStyle w:val="Strong"/>
              </w:rPr>
              <w:t>Measurement Performance (Controller)</w:t>
            </w:r>
          </w:p>
        </w:tc>
        <w:tc>
          <w:tcPr>
            <w:tcW w:w="4788" w:type="dxa"/>
            <w:gridSpan w:val="2"/>
            <w:tcBorders>
              <w:left w:val="nil"/>
            </w:tcBorders>
            <w:vAlign w:val="center"/>
          </w:tcPr>
          <w:p w:rsidR="00D1768B" w:rsidRDefault="00D1768B">
            <w:pPr>
              <w:rPr>
                <w:rStyle w:val="Strong"/>
                <w:rFonts w:ascii="Arial" w:hAnsi="Arial"/>
                <w:u w:val="single"/>
              </w:rPr>
            </w:pPr>
            <w:r>
              <w:rPr>
                <w:rStyle w:val="Strong"/>
                <w:rFonts w:ascii="Arial" w:hAnsi="Arial"/>
                <w:u w:val="single"/>
              </w:rPr>
              <w:t>Mechanical (Controller)</w:t>
            </w:r>
          </w:p>
        </w:tc>
      </w:tr>
      <w:tr w:rsidR="00D1768B">
        <w:tc>
          <w:tcPr>
            <w:tcW w:w="2628" w:type="dxa"/>
          </w:tcPr>
          <w:p w:rsidR="00D1768B" w:rsidRDefault="00D1768B">
            <w:pPr>
              <w:rPr>
                <w:rStyle w:val="Strong"/>
                <w:rFonts w:ascii="Arial" w:hAnsi="Arial"/>
              </w:rPr>
            </w:pPr>
            <w:r>
              <w:rPr>
                <w:rFonts w:ascii="Arial" w:hAnsi="Arial"/>
              </w:rPr>
              <w:t>Range</w:t>
            </w:r>
          </w:p>
        </w:tc>
        <w:tc>
          <w:tcPr>
            <w:tcW w:w="3240" w:type="dxa"/>
            <w:tcBorders>
              <w:right w:val="single" w:sz="4" w:space="0" w:color="auto"/>
            </w:tcBorders>
            <w:vAlign w:val="center"/>
          </w:tcPr>
          <w:p w:rsidR="00D1768B" w:rsidRDefault="00D1768B">
            <w:pPr>
              <w:rPr>
                <w:rFonts w:ascii="Arial" w:hAnsi="Arial"/>
              </w:rPr>
            </w:pPr>
            <w:r>
              <w:rPr>
                <w:rFonts w:ascii="Arial" w:hAnsi="Arial"/>
              </w:rPr>
              <w:t>± 2000 mV</w:t>
            </w:r>
          </w:p>
          <w:p w:rsidR="00D1768B" w:rsidRDefault="00D1768B">
            <w:pPr>
              <w:rPr>
                <w:rStyle w:val="Strong"/>
                <w:rFonts w:ascii="Arial" w:hAnsi="Arial"/>
              </w:rPr>
            </w:pPr>
          </w:p>
        </w:tc>
        <w:tc>
          <w:tcPr>
            <w:tcW w:w="2124" w:type="dxa"/>
            <w:tcBorders>
              <w:left w:val="nil"/>
            </w:tcBorders>
          </w:tcPr>
          <w:p w:rsidR="00D1768B" w:rsidRDefault="00D1768B">
            <w:pPr>
              <w:rPr>
                <w:rFonts w:ascii="Arial" w:hAnsi="Arial"/>
              </w:rPr>
            </w:pPr>
            <w:r>
              <w:rPr>
                <w:rFonts w:ascii="Arial" w:hAnsi="Arial"/>
              </w:rPr>
              <w:t>Enclosure</w:t>
            </w:r>
          </w:p>
          <w:p w:rsidR="00D1768B" w:rsidRDefault="00D1768B">
            <w:pPr>
              <w:rPr>
                <w:rFonts w:ascii="Arial" w:hAnsi="Arial"/>
              </w:rPr>
            </w:pPr>
          </w:p>
          <w:p w:rsidR="00D1768B" w:rsidRDefault="00D1768B">
            <w:pPr>
              <w:rPr>
                <w:rStyle w:val="Strong"/>
                <w:rFonts w:ascii="Arial" w:hAnsi="Arial"/>
              </w:rPr>
            </w:pPr>
            <w:r>
              <w:rPr>
                <w:rFonts w:ascii="Arial" w:hAnsi="Arial"/>
              </w:rPr>
              <w:t>NEMA Rating         </w:t>
            </w:r>
          </w:p>
        </w:tc>
        <w:tc>
          <w:tcPr>
            <w:tcW w:w="2664" w:type="dxa"/>
          </w:tcPr>
          <w:p w:rsidR="00D1768B" w:rsidRDefault="00D1768B">
            <w:pPr>
              <w:rPr>
                <w:rFonts w:ascii="Arial" w:hAnsi="Arial"/>
              </w:rPr>
            </w:pPr>
            <w:r>
              <w:rPr>
                <w:rFonts w:ascii="Arial" w:hAnsi="Arial"/>
              </w:rPr>
              <w:t>Polycarbonate</w:t>
            </w:r>
          </w:p>
          <w:p w:rsidR="00D1768B" w:rsidRDefault="00D1768B">
            <w:pPr>
              <w:rPr>
                <w:rFonts w:ascii="Arial" w:hAnsi="Arial"/>
              </w:rPr>
            </w:pPr>
          </w:p>
          <w:p w:rsidR="00D1768B" w:rsidRDefault="00D1768B">
            <w:pPr>
              <w:rPr>
                <w:rStyle w:val="Strong"/>
                <w:rFonts w:ascii="Arial" w:hAnsi="Arial"/>
              </w:rPr>
            </w:pPr>
            <w:r>
              <w:rPr>
                <w:rFonts w:ascii="Arial" w:hAnsi="Arial"/>
              </w:rPr>
              <w:t>NEMA 4X</w:t>
            </w:r>
          </w:p>
        </w:tc>
      </w:tr>
      <w:tr w:rsidR="00D1768B">
        <w:tc>
          <w:tcPr>
            <w:tcW w:w="2628" w:type="dxa"/>
          </w:tcPr>
          <w:p w:rsidR="00D1768B" w:rsidRDefault="00D1768B">
            <w:pPr>
              <w:rPr>
                <w:rStyle w:val="Strong"/>
                <w:rFonts w:ascii="Arial" w:hAnsi="Arial"/>
              </w:rPr>
            </w:pPr>
            <w:r>
              <w:rPr>
                <w:rFonts w:ascii="Arial" w:hAnsi="Arial"/>
              </w:rPr>
              <w:t>Resolution </w:t>
            </w:r>
          </w:p>
        </w:tc>
        <w:tc>
          <w:tcPr>
            <w:tcW w:w="3240" w:type="dxa"/>
            <w:tcBorders>
              <w:right w:val="single" w:sz="4" w:space="0" w:color="auto"/>
            </w:tcBorders>
            <w:vAlign w:val="center"/>
          </w:tcPr>
          <w:p w:rsidR="00D1768B" w:rsidRDefault="00D1768B">
            <w:pPr>
              <w:rPr>
                <w:rStyle w:val="Strong"/>
                <w:rFonts w:ascii="Arial" w:hAnsi="Arial"/>
              </w:rPr>
            </w:pPr>
            <w:r>
              <w:rPr>
                <w:rFonts w:ascii="Arial" w:hAnsi="Arial"/>
              </w:rPr>
              <w:t xml:space="preserve">92 </w:t>
            </w:r>
            <w:r>
              <w:rPr>
                <w:rFonts w:ascii="Symbol" w:hAnsi="Symbol"/>
              </w:rPr>
              <w:t></w:t>
            </w:r>
            <w:r>
              <w:rPr>
                <w:rFonts w:ascii="Arial" w:hAnsi="Arial"/>
              </w:rPr>
              <w:t xml:space="preserve">V (1 mV displayed) </w:t>
            </w:r>
          </w:p>
        </w:tc>
        <w:tc>
          <w:tcPr>
            <w:tcW w:w="2124" w:type="dxa"/>
            <w:tcBorders>
              <w:left w:val="nil"/>
            </w:tcBorders>
          </w:tcPr>
          <w:p w:rsidR="00D1768B" w:rsidRDefault="00D1768B">
            <w:pPr>
              <w:rPr>
                <w:rFonts w:ascii="Arial" w:hAnsi="Arial"/>
              </w:rPr>
            </w:pPr>
            <w:bookmarkStart w:id="0" w:name="_Hlt452528866"/>
          </w:p>
          <w:p w:rsidR="00D1768B" w:rsidRDefault="005346FE">
            <w:pPr>
              <w:rPr>
                <w:rFonts w:ascii="Arial" w:hAnsi="Arial"/>
              </w:rPr>
            </w:pPr>
            <w:hyperlink r:id="rId6" w:history="1">
              <w:r w:rsidR="00D1768B">
                <w:rPr>
                  <w:rStyle w:val="Hyperlink"/>
                  <w:rFonts w:ascii="Arial" w:hAnsi="Arial"/>
                </w:rPr>
                <w:t>Dimensi</w:t>
              </w:r>
              <w:bookmarkStart w:id="1" w:name="_Hlt452532141"/>
              <w:r w:rsidR="00D1768B">
                <w:rPr>
                  <w:rStyle w:val="Hyperlink"/>
                  <w:rFonts w:ascii="Arial" w:hAnsi="Arial"/>
                </w:rPr>
                <w:t>o</w:t>
              </w:r>
              <w:bookmarkEnd w:id="1"/>
              <w:r w:rsidR="00D1768B">
                <w:rPr>
                  <w:rStyle w:val="Hyperlink"/>
                  <w:rFonts w:ascii="Arial" w:hAnsi="Arial"/>
                </w:rPr>
                <w:t>ns</w:t>
              </w:r>
            </w:hyperlink>
            <w:bookmarkEnd w:id="0"/>
            <w:r w:rsidR="00D1768B">
              <w:rPr>
                <w:rFonts w:ascii="Arial" w:hAnsi="Arial"/>
              </w:rPr>
              <w:t> </w:t>
            </w:r>
          </w:p>
        </w:tc>
        <w:tc>
          <w:tcPr>
            <w:tcW w:w="2664" w:type="dxa"/>
          </w:tcPr>
          <w:p w:rsidR="00D1768B" w:rsidRDefault="00D1768B">
            <w:pPr>
              <w:rPr>
                <w:rFonts w:ascii="Arial" w:hAnsi="Arial"/>
              </w:rPr>
            </w:pPr>
          </w:p>
          <w:p w:rsidR="00D1768B" w:rsidRDefault="00D1768B">
            <w:pPr>
              <w:rPr>
                <w:rFonts w:ascii="Arial" w:hAnsi="Arial"/>
              </w:rPr>
            </w:pPr>
            <w:r>
              <w:rPr>
                <w:rFonts w:ascii="Arial" w:hAnsi="Arial"/>
              </w:rPr>
              <w:t>7.25" x 7.5" x 5.0"</w:t>
            </w:r>
          </w:p>
        </w:tc>
      </w:tr>
      <w:tr w:rsidR="00D1768B">
        <w:tc>
          <w:tcPr>
            <w:tcW w:w="2628" w:type="dxa"/>
          </w:tcPr>
          <w:p w:rsidR="00D1768B" w:rsidRDefault="00D1768B">
            <w:pPr>
              <w:rPr>
                <w:rFonts w:ascii="Arial" w:hAnsi="Arial"/>
              </w:rPr>
            </w:pPr>
            <w:r>
              <w:rPr>
                <w:rFonts w:ascii="Arial" w:hAnsi="Arial"/>
              </w:rPr>
              <w:t>Accuracy (Calibrated)</w:t>
            </w:r>
          </w:p>
        </w:tc>
        <w:tc>
          <w:tcPr>
            <w:tcW w:w="3240" w:type="dxa"/>
            <w:tcBorders>
              <w:right w:val="single" w:sz="4" w:space="0" w:color="auto"/>
            </w:tcBorders>
            <w:vAlign w:val="center"/>
          </w:tcPr>
          <w:p w:rsidR="00D1768B" w:rsidRDefault="00D1768B">
            <w:pPr>
              <w:rPr>
                <w:rFonts w:ascii="Arial" w:hAnsi="Arial"/>
              </w:rPr>
            </w:pPr>
            <w:r>
              <w:rPr>
                <w:rFonts w:ascii="Arial" w:hAnsi="Arial"/>
              </w:rPr>
              <w:t>± 1 mV (ORP)</w:t>
            </w:r>
          </w:p>
          <w:p w:rsidR="00D1768B" w:rsidRDefault="00D1768B">
            <w:pPr>
              <w:rPr>
                <w:rFonts w:ascii="Arial" w:hAnsi="Arial"/>
              </w:rPr>
            </w:pPr>
          </w:p>
        </w:tc>
        <w:tc>
          <w:tcPr>
            <w:tcW w:w="2124" w:type="dxa"/>
            <w:tcBorders>
              <w:left w:val="nil"/>
            </w:tcBorders>
          </w:tcPr>
          <w:p w:rsidR="00D1768B" w:rsidRDefault="00D1768B">
            <w:pPr>
              <w:rPr>
                <w:rFonts w:ascii="Arial" w:hAnsi="Arial"/>
              </w:rPr>
            </w:pPr>
            <w:r>
              <w:rPr>
                <w:rFonts w:ascii="Arial" w:hAnsi="Arial"/>
              </w:rPr>
              <w:t>Display</w:t>
            </w:r>
          </w:p>
        </w:tc>
        <w:tc>
          <w:tcPr>
            <w:tcW w:w="2664" w:type="dxa"/>
          </w:tcPr>
          <w:p w:rsidR="00D1768B" w:rsidRDefault="00D1768B">
            <w:pPr>
              <w:rPr>
                <w:rFonts w:ascii="Arial" w:hAnsi="Arial"/>
              </w:rPr>
            </w:pPr>
            <w:r>
              <w:rPr>
                <w:rFonts w:ascii="Arial" w:hAnsi="Arial"/>
              </w:rPr>
              <w:t>2 x 16 character backlit liquid crystal</w:t>
            </w:r>
          </w:p>
        </w:tc>
      </w:tr>
      <w:tr w:rsidR="00D1768B">
        <w:tc>
          <w:tcPr>
            <w:tcW w:w="2628" w:type="dxa"/>
          </w:tcPr>
          <w:p w:rsidR="00D1768B" w:rsidRDefault="00D1768B">
            <w:pPr>
              <w:rPr>
                <w:rFonts w:ascii="Arial" w:hAnsi="Arial"/>
              </w:rPr>
            </w:pPr>
          </w:p>
        </w:tc>
        <w:tc>
          <w:tcPr>
            <w:tcW w:w="3240" w:type="dxa"/>
            <w:tcBorders>
              <w:right w:val="single" w:sz="4" w:space="0" w:color="auto"/>
            </w:tcBorders>
          </w:tcPr>
          <w:p w:rsidR="00D1768B" w:rsidRDefault="00D1768B">
            <w:pPr>
              <w:rPr>
                <w:rFonts w:ascii="Arial" w:hAnsi="Arial"/>
              </w:rPr>
            </w:pPr>
          </w:p>
        </w:tc>
        <w:tc>
          <w:tcPr>
            <w:tcW w:w="2124" w:type="dxa"/>
            <w:tcBorders>
              <w:left w:val="nil"/>
            </w:tcBorders>
          </w:tcPr>
          <w:p w:rsidR="00D1768B" w:rsidRDefault="00D1768B">
            <w:pPr>
              <w:rPr>
                <w:rFonts w:ascii="Arial" w:hAnsi="Arial"/>
              </w:rPr>
            </w:pPr>
            <w:r>
              <w:rPr>
                <w:rFonts w:ascii="Arial" w:hAnsi="Arial"/>
              </w:rPr>
              <w:t>Ambient Temp.</w:t>
            </w:r>
          </w:p>
        </w:tc>
        <w:tc>
          <w:tcPr>
            <w:tcW w:w="2664" w:type="dxa"/>
          </w:tcPr>
          <w:p w:rsidR="00D1768B" w:rsidRDefault="00D1768B">
            <w:pPr>
              <w:rPr>
                <w:rFonts w:ascii="Arial" w:hAnsi="Arial"/>
              </w:rPr>
            </w:pPr>
            <w:r>
              <w:rPr>
                <w:rFonts w:ascii="Arial" w:hAnsi="Arial"/>
              </w:rPr>
              <w:t>(0 to 50</w:t>
            </w:r>
            <w:r>
              <w:rPr>
                <w:rFonts w:ascii="Symbol" w:hAnsi="Symbol"/>
              </w:rPr>
              <w:t></w:t>
            </w:r>
            <w:r>
              <w:rPr>
                <w:rFonts w:ascii="Arial" w:hAnsi="Arial"/>
              </w:rPr>
              <w:t xml:space="preserve">C) </w:t>
            </w:r>
          </w:p>
        </w:tc>
      </w:tr>
      <w:tr w:rsidR="00D1768B">
        <w:tc>
          <w:tcPr>
            <w:tcW w:w="2628" w:type="dxa"/>
          </w:tcPr>
          <w:p w:rsidR="00D1768B" w:rsidRDefault="00D1768B">
            <w:pPr>
              <w:rPr>
                <w:rFonts w:ascii="Arial" w:hAnsi="Arial"/>
              </w:rPr>
            </w:pPr>
          </w:p>
        </w:tc>
        <w:tc>
          <w:tcPr>
            <w:tcW w:w="3240" w:type="dxa"/>
            <w:tcBorders>
              <w:right w:val="single" w:sz="4" w:space="0" w:color="auto"/>
            </w:tcBorders>
          </w:tcPr>
          <w:p w:rsidR="00D1768B" w:rsidRDefault="00D1768B">
            <w:pPr>
              <w:rPr>
                <w:rFonts w:ascii="Arial" w:hAnsi="Arial"/>
              </w:rPr>
            </w:pPr>
          </w:p>
        </w:tc>
        <w:tc>
          <w:tcPr>
            <w:tcW w:w="2124" w:type="dxa"/>
            <w:tcBorders>
              <w:left w:val="nil"/>
            </w:tcBorders>
          </w:tcPr>
          <w:p w:rsidR="00D1768B" w:rsidRDefault="00D1768B">
            <w:pPr>
              <w:rPr>
                <w:rFonts w:ascii="Arial" w:hAnsi="Arial"/>
              </w:rPr>
            </w:pPr>
            <w:r>
              <w:rPr>
                <w:rFonts w:ascii="Arial" w:hAnsi="Arial"/>
              </w:rPr>
              <w:t>Storage Temp</w:t>
            </w:r>
          </w:p>
        </w:tc>
        <w:tc>
          <w:tcPr>
            <w:tcW w:w="2664" w:type="dxa"/>
          </w:tcPr>
          <w:p w:rsidR="00D1768B" w:rsidRDefault="00D1768B">
            <w:pPr>
              <w:rPr>
                <w:rFonts w:ascii="Arial" w:hAnsi="Arial"/>
              </w:rPr>
            </w:pPr>
            <w:r>
              <w:rPr>
                <w:rFonts w:ascii="Arial" w:hAnsi="Arial"/>
              </w:rPr>
              <w:t>-20 to 180</w:t>
            </w:r>
            <w:r>
              <w:rPr>
                <w:rFonts w:ascii="Symbol" w:hAnsi="Symbol"/>
              </w:rPr>
              <w:t></w:t>
            </w:r>
            <w:r>
              <w:rPr>
                <w:rFonts w:ascii="Arial" w:hAnsi="Arial"/>
              </w:rPr>
              <w:t>F (-29 to 180</w:t>
            </w:r>
            <w:r>
              <w:rPr>
                <w:rFonts w:ascii="Symbol" w:hAnsi="Symbol"/>
              </w:rPr>
              <w:t></w:t>
            </w:r>
            <w:r>
              <w:rPr>
                <w:rFonts w:ascii="Arial" w:hAnsi="Arial"/>
              </w:rPr>
              <w:t>C)</w:t>
            </w:r>
          </w:p>
        </w:tc>
      </w:tr>
      <w:tr w:rsidR="00D1768B">
        <w:tc>
          <w:tcPr>
            <w:tcW w:w="2628" w:type="dxa"/>
          </w:tcPr>
          <w:p w:rsidR="00D1768B" w:rsidRDefault="00D1768B">
            <w:pPr>
              <w:rPr>
                <w:rFonts w:ascii="Arial" w:hAnsi="Arial"/>
              </w:rPr>
            </w:pPr>
          </w:p>
        </w:tc>
        <w:tc>
          <w:tcPr>
            <w:tcW w:w="3240" w:type="dxa"/>
            <w:tcBorders>
              <w:right w:val="single" w:sz="4" w:space="0" w:color="auto"/>
            </w:tcBorders>
          </w:tcPr>
          <w:p w:rsidR="00D1768B" w:rsidRDefault="00D1768B">
            <w:pPr>
              <w:rPr>
                <w:rFonts w:ascii="Arial" w:hAnsi="Arial"/>
              </w:rPr>
            </w:pPr>
          </w:p>
        </w:tc>
        <w:tc>
          <w:tcPr>
            <w:tcW w:w="2124" w:type="dxa"/>
            <w:tcBorders>
              <w:left w:val="nil"/>
            </w:tcBorders>
          </w:tcPr>
          <w:p w:rsidR="00D1768B" w:rsidRDefault="00D1768B">
            <w:pPr>
              <w:rPr>
                <w:rFonts w:ascii="Arial" w:hAnsi="Arial"/>
              </w:rPr>
            </w:pPr>
            <w:r>
              <w:rPr>
                <w:rFonts w:ascii="Arial" w:hAnsi="Arial"/>
              </w:rPr>
              <w:t>Shipping Weight     </w:t>
            </w:r>
          </w:p>
        </w:tc>
        <w:tc>
          <w:tcPr>
            <w:tcW w:w="2664" w:type="dxa"/>
          </w:tcPr>
          <w:p w:rsidR="00D1768B" w:rsidRDefault="00D1768B">
            <w:pPr>
              <w:rPr>
                <w:rFonts w:ascii="Arial" w:hAnsi="Arial"/>
              </w:rPr>
            </w:pPr>
            <w:r>
              <w:rPr>
                <w:rFonts w:ascii="Arial" w:hAnsi="Arial"/>
              </w:rPr>
              <w:t>10 lbs (approximately)</w:t>
            </w:r>
          </w:p>
        </w:tc>
      </w:tr>
      <w:tr w:rsidR="00D1768B">
        <w:tc>
          <w:tcPr>
            <w:tcW w:w="2628" w:type="dxa"/>
          </w:tcPr>
          <w:p w:rsidR="00D1768B" w:rsidRDefault="00D1768B">
            <w:pPr>
              <w:rPr>
                <w:rFonts w:ascii="Arial" w:hAnsi="Arial"/>
              </w:rPr>
            </w:pPr>
          </w:p>
        </w:tc>
        <w:tc>
          <w:tcPr>
            <w:tcW w:w="3240" w:type="dxa"/>
            <w:tcBorders>
              <w:right w:val="single" w:sz="4" w:space="0" w:color="auto"/>
            </w:tcBorders>
            <w:vAlign w:val="center"/>
          </w:tcPr>
          <w:p w:rsidR="00D1768B" w:rsidRDefault="00D1768B">
            <w:pPr>
              <w:rPr>
                <w:rFonts w:ascii="Arial" w:hAnsi="Arial"/>
              </w:rPr>
            </w:pPr>
          </w:p>
        </w:tc>
        <w:tc>
          <w:tcPr>
            <w:tcW w:w="2124" w:type="dxa"/>
            <w:tcBorders>
              <w:left w:val="nil"/>
            </w:tcBorders>
            <w:vAlign w:val="center"/>
          </w:tcPr>
          <w:p w:rsidR="00D1768B" w:rsidRDefault="00D1768B">
            <w:pPr>
              <w:rPr>
                <w:rFonts w:ascii="Arial" w:hAnsi="Arial"/>
              </w:rPr>
            </w:pPr>
          </w:p>
        </w:tc>
        <w:tc>
          <w:tcPr>
            <w:tcW w:w="2664" w:type="dxa"/>
            <w:vAlign w:val="center"/>
          </w:tcPr>
          <w:p w:rsidR="00D1768B" w:rsidRDefault="00D1768B">
            <w:pPr>
              <w:rPr>
                <w:rFonts w:ascii="Arial" w:hAnsi="Arial"/>
              </w:rPr>
            </w:pPr>
          </w:p>
        </w:tc>
      </w:tr>
    </w:tbl>
    <w:p w:rsidR="00D1768B" w:rsidRDefault="005346FE">
      <w:pPr>
        <w:rPr>
          <w:rFonts w:ascii="Arial" w:hAnsi="Arial"/>
        </w:rPr>
      </w:pPr>
      <w:r>
        <w:rPr>
          <w:rFonts w:ascii="Arial" w:hAnsi="Arial"/>
          <w:noProof/>
        </w:rPr>
        <mc:AlternateContent>
          <mc:Choice Requires="wps">
            <w:drawing>
              <wp:anchor distT="0" distB="0" distL="114300" distR="114300" simplePos="0" relativeHeight="251656704" behindDoc="0" locked="0" layoutInCell="0" allowOverlap="1">
                <wp:simplePos x="0" y="0"/>
                <wp:positionH relativeFrom="column">
                  <wp:posOffset>-63500</wp:posOffset>
                </wp:positionH>
                <wp:positionV relativeFrom="paragraph">
                  <wp:posOffset>66675</wp:posOffset>
                </wp:positionV>
                <wp:extent cx="671830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25pt" to="52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w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E0C63pjSsgolJbG4qjJ/VqnjX97pDSVUvUnkeKb2cDaVnISN6lhI0zcMGu/6IZxJCD17FP&#10;p8Z2ARI6gE5RjvNNDn7yiMLh7DGbP6RAiw6+hBRDorHOf+a6Q8EosQTOEZgcn50PREgxhIR7lN4I&#10;KaPaUqG+xIvpZBoTnJaCBWcIc3a/q6RFRxLmJX6xKvDch1l9UCyCtZyw9dX2RMiLDZdLFfCgFKBz&#10;tS4D8WORLtbz9Twf5ZPZepSndT36tKny0WyTPU7rh7qq6uxnoJblRSsY4yqwG4Yzy/9O/OszuYzV&#10;bTxvbUjeo8d+AdnhH0lHLYN8l0HYaXbe2kFjmMcYfH07YeDv92Dfv/DVLwAAAP//AwBQSwMEFAAG&#10;AAgAAAAhANSrU8bdAAAACgEAAA8AAABkcnMvZG93bnJldi54bWxMj81OwzAQhO9IvIO1SFyq1m75&#10;URXiVAjIjQsFxHUbL0lEvE5jtw08PVv1AMedGc1+k69G36k9DbENbGE+M6CIq+Bari28vZbTJaiY&#10;kB12gcnCN0VYFednOWYuHPiF9utUKynhmKGFJqU+0zpWDXmMs9ATi/cZBo9JzqHWbsCDlPtOL4y5&#10;1R5blg8N9vTQUPW13nkLsXynbfkzqSbm46oOtNg+Pj+htZcX4/0dqERj+gvDEV/QoRCmTdixi6qz&#10;MJ0b2ZLEMDegjgFzvRRlc1J0kev/E4pfAAAA//8DAFBLAQItABQABgAIAAAAIQC2gziS/gAAAOEB&#10;AAATAAAAAAAAAAAAAAAAAAAAAABbQ29udGVudF9UeXBlc10ueG1sUEsBAi0AFAAGAAgAAAAhADj9&#10;If/WAAAAlAEAAAsAAAAAAAAAAAAAAAAALwEAAF9yZWxzLy5yZWxzUEsBAi0AFAAGAAgAAAAhANgu&#10;HB0TAgAAKQQAAA4AAAAAAAAAAAAAAAAALgIAAGRycy9lMm9Eb2MueG1sUEsBAi0AFAAGAAgAAAAh&#10;ANSrU8bdAAAACgEAAA8AAAAAAAAAAAAAAAAAbQQAAGRycy9kb3ducmV2LnhtbFBLBQYAAAAABAAE&#10;APMAAAB3BQAAAAA=&#10;" o:allowincell="f"/>
            </w:pict>
          </mc:Fallback>
        </mc:AlternateContent>
      </w:r>
      <w:r w:rsidR="00D1768B">
        <w:rPr>
          <w:rFonts w:ascii="Arial" w:hAnsi="Arial"/>
        </w:rPr>
        <w:tab/>
        <w:t>    </w:t>
      </w:r>
      <w:r w:rsidR="00D1768B">
        <w:rPr>
          <w:rFonts w:ascii="Arial" w:hAnsi="Arial"/>
        </w:rPr>
        <w:tab/>
        <w:t xml:space="preserve"> </w:t>
      </w:r>
      <w:r w:rsidR="00D1768B">
        <w:rPr>
          <w:rFonts w:ascii="Arial" w:hAnsi="Arial"/>
        </w:rPr>
        <w:tab/>
      </w:r>
      <w:r w:rsidR="00D1768B">
        <w:rPr>
          <w:rFonts w:ascii="Arial" w:hAnsi="Arial"/>
        </w:rPr>
        <w:tab/>
      </w:r>
    </w:p>
    <w:tbl>
      <w:tblPr>
        <w:tblW w:w="0" w:type="auto"/>
        <w:tblInd w:w="1458" w:type="dxa"/>
        <w:tblLook w:val="0000" w:firstRow="0" w:lastRow="0" w:firstColumn="0" w:lastColumn="0" w:noHBand="0" w:noVBand="0"/>
      </w:tblPr>
      <w:tblGrid>
        <w:gridCol w:w="2700"/>
        <w:gridCol w:w="5130"/>
      </w:tblGrid>
      <w:tr w:rsidR="00D1768B">
        <w:tc>
          <w:tcPr>
            <w:tcW w:w="2700" w:type="dxa"/>
          </w:tcPr>
          <w:p w:rsidR="00D1768B" w:rsidRDefault="00D1768B">
            <w:pPr>
              <w:pStyle w:val="Variables"/>
              <w:rPr>
                <w:b/>
                <w:bCs/>
              </w:rPr>
            </w:pPr>
            <w:r>
              <w:rPr>
                <w:b/>
                <w:bCs/>
              </w:rPr>
              <w:t>Input Power</w:t>
            </w:r>
          </w:p>
          <w:p w:rsidR="00D1768B" w:rsidRDefault="00D1768B">
            <w:pPr>
              <w:pStyle w:val="Variables"/>
            </w:pPr>
          </w:p>
        </w:tc>
        <w:tc>
          <w:tcPr>
            <w:tcW w:w="5130" w:type="dxa"/>
          </w:tcPr>
          <w:p w:rsidR="00D1768B" w:rsidRDefault="00D1768B">
            <w:pPr>
              <w:pStyle w:val="Variables"/>
            </w:pPr>
            <w:r>
              <w:t xml:space="preserve">100-240 VAC, 50/60 Hz, 8A </w:t>
            </w:r>
            <w:r>
              <w:br/>
              <w:t>Fuse: 1.0 ampere, 5 x 20 mm</w:t>
            </w:r>
          </w:p>
        </w:tc>
      </w:tr>
      <w:tr w:rsidR="00D1768B">
        <w:tc>
          <w:tcPr>
            <w:tcW w:w="2700" w:type="dxa"/>
          </w:tcPr>
          <w:p w:rsidR="00D1768B" w:rsidRDefault="00D1768B">
            <w:pPr>
              <w:pStyle w:val="Variables"/>
              <w:rPr>
                <w:b/>
                <w:bCs/>
              </w:rPr>
            </w:pPr>
            <w:r>
              <w:rPr>
                <w:b/>
                <w:bCs/>
              </w:rPr>
              <w:t>Input Signals</w:t>
            </w:r>
          </w:p>
        </w:tc>
        <w:tc>
          <w:tcPr>
            <w:tcW w:w="5130" w:type="dxa"/>
          </w:tcPr>
          <w:p w:rsidR="00D1768B" w:rsidRDefault="00D1768B">
            <w:pPr>
              <w:pStyle w:val="Variables"/>
            </w:pPr>
          </w:p>
        </w:tc>
      </w:tr>
      <w:tr w:rsidR="00D1768B">
        <w:tc>
          <w:tcPr>
            <w:tcW w:w="2700" w:type="dxa"/>
          </w:tcPr>
          <w:p w:rsidR="00D1768B" w:rsidRDefault="00D1768B">
            <w:pPr>
              <w:pStyle w:val="Variables"/>
              <w:ind w:left="432"/>
              <w:jc w:val="right"/>
            </w:pPr>
            <w:r>
              <w:t>Sensor</w:t>
            </w:r>
          </w:p>
        </w:tc>
        <w:tc>
          <w:tcPr>
            <w:tcW w:w="5130" w:type="dxa"/>
          </w:tcPr>
          <w:p w:rsidR="00D1768B" w:rsidRDefault="00D1768B">
            <w:pPr>
              <w:pStyle w:val="Variables"/>
            </w:pPr>
            <w:r>
              <w:t>±2000 mV</w:t>
            </w:r>
          </w:p>
        </w:tc>
      </w:tr>
      <w:tr w:rsidR="00D1768B">
        <w:tc>
          <w:tcPr>
            <w:tcW w:w="2700" w:type="dxa"/>
          </w:tcPr>
          <w:p w:rsidR="00D1768B" w:rsidRDefault="00D1768B">
            <w:pPr>
              <w:pStyle w:val="Variables"/>
              <w:ind w:left="432"/>
              <w:jc w:val="right"/>
            </w:pPr>
            <w:r>
              <w:t>Interlock (optional)</w:t>
            </w:r>
          </w:p>
        </w:tc>
        <w:tc>
          <w:tcPr>
            <w:tcW w:w="5130" w:type="dxa"/>
          </w:tcPr>
          <w:p w:rsidR="00D1768B" w:rsidRDefault="00D1768B">
            <w:pPr>
              <w:pStyle w:val="Variables"/>
            </w:pPr>
            <w:r>
              <w:t>Isolated, dry contact closure required (i.e., flow, level, etc.)</w:t>
            </w:r>
          </w:p>
        </w:tc>
      </w:tr>
      <w:tr w:rsidR="00D1768B">
        <w:tc>
          <w:tcPr>
            <w:tcW w:w="2700" w:type="dxa"/>
          </w:tcPr>
          <w:p w:rsidR="00D1768B" w:rsidRDefault="00D1768B">
            <w:pPr>
              <w:pStyle w:val="Variables"/>
              <w:rPr>
                <w:b/>
                <w:bCs/>
              </w:rPr>
            </w:pPr>
            <w:bookmarkStart w:id="2" w:name="_Toc435849921"/>
            <w:r>
              <w:rPr>
                <w:b/>
                <w:bCs/>
              </w:rPr>
              <w:t>Outputs</w:t>
            </w:r>
            <w:bookmarkEnd w:id="2"/>
          </w:p>
        </w:tc>
        <w:tc>
          <w:tcPr>
            <w:tcW w:w="5130" w:type="dxa"/>
          </w:tcPr>
          <w:p w:rsidR="00D1768B" w:rsidRDefault="00D1768B">
            <w:pPr>
              <w:pStyle w:val="Variables"/>
            </w:pPr>
          </w:p>
        </w:tc>
      </w:tr>
      <w:tr w:rsidR="00D1768B">
        <w:tc>
          <w:tcPr>
            <w:tcW w:w="2700" w:type="dxa"/>
          </w:tcPr>
          <w:p w:rsidR="00D1768B" w:rsidRDefault="00D1768B">
            <w:pPr>
              <w:pStyle w:val="Variables"/>
              <w:ind w:left="432"/>
              <w:jc w:val="right"/>
              <w:rPr>
                <w:b/>
                <w:bCs/>
              </w:rPr>
            </w:pPr>
            <w:r>
              <w:t>Control 1, Control 2 (ON/OFF)</w:t>
            </w:r>
          </w:p>
        </w:tc>
        <w:tc>
          <w:tcPr>
            <w:tcW w:w="5130" w:type="dxa"/>
          </w:tcPr>
          <w:p w:rsidR="00D1768B" w:rsidRDefault="00D1768B">
            <w:pPr>
              <w:pStyle w:val="Variables"/>
            </w:pPr>
            <w:r>
              <w:t>Internally powered relays switching line voltage</w:t>
            </w:r>
          </w:p>
        </w:tc>
      </w:tr>
      <w:tr w:rsidR="00D1768B">
        <w:tc>
          <w:tcPr>
            <w:tcW w:w="2700" w:type="dxa"/>
          </w:tcPr>
          <w:p w:rsidR="00D1768B" w:rsidRDefault="00D1768B">
            <w:pPr>
              <w:pStyle w:val="Variables"/>
              <w:rPr>
                <w:b/>
                <w:bCs/>
              </w:rPr>
            </w:pPr>
          </w:p>
        </w:tc>
        <w:tc>
          <w:tcPr>
            <w:tcW w:w="5130" w:type="dxa"/>
          </w:tcPr>
          <w:p w:rsidR="00D1768B" w:rsidRDefault="00D1768B">
            <w:pPr>
              <w:pStyle w:val="Variables"/>
            </w:pPr>
            <w:r>
              <w:t>6 A (resistive), 1/8 HP</w:t>
            </w:r>
          </w:p>
        </w:tc>
      </w:tr>
      <w:tr w:rsidR="00D1768B">
        <w:tc>
          <w:tcPr>
            <w:tcW w:w="2700" w:type="dxa"/>
          </w:tcPr>
          <w:p w:rsidR="00D1768B" w:rsidRDefault="00D1768B">
            <w:pPr>
              <w:pStyle w:val="Variables"/>
              <w:rPr>
                <w:b/>
                <w:bCs/>
              </w:rPr>
            </w:pPr>
          </w:p>
        </w:tc>
        <w:tc>
          <w:tcPr>
            <w:tcW w:w="5130" w:type="dxa"/>
          </w:tcPr>
          <w:p w:rsidR="00D1768B" w:rsidRDefault="00D1768B">
            <w:pPr>
              <w:pStyle w:val="Variables"/>
            </w:pPr>
            <w:bookmarkStart w:id="3" w:name="OLE_LINK2"/>
            <w:r>
              <w:t>All relays are fused together as one group, total current for this group must not exceed 6A</w:t>
            </w:r>
            <w:bookmarkEnd w:id="3"/>
          </w:p>
        </w:tc>
      </w:tr>
      <w:tr w:rsidR="00D1768B">
        <w:tc>
          <w:tcPr>
            <w:tcW w:w="2700" w:type="dxa"/>
          </w:tcPr>
          <w:p w:rsidR="00D1768B" w:rsidRDefault="00D1768B">
            <w:pPr>
              <w:pStyle w:val="Variables"/>
              <w:jc w:val="right"/>
              <w:rPr>
                <w:b/>
                <w:bCs/>
              </w:rPr>
            </w:pPr>
            <w:r>
              <w:t>Control 3, Control 4, Alarm</w:t>
            </w:r>
          </w:p>
        </w:tc>
        <w:tc>
          <w:tcPr>
            <w:tcW w:w="5130" w:type="dxa"/>
          </w:tcPr>
          <w:p w:rsidR="00D1768B" w:rsidRDefault="00D1768B">
            <w:pPr>
              <w:pStyle w:val="Variables"/>
            </w:pPr>
            <w:r>
              <w:t>Dry contact relays</w:t>
            </w:r>
          </w:p>
        </w:tc>
      </w:tr>
      <w:tr w:rsidR="00D1768B">
        <w:tc>
          <w:tcPr>
            <w:tcW w:w="2700" w:type="dxa"/>
          </w:tcPr>
          <w:p w:rsidR="00D1768B" w:rsidRDefault="00D1768B">
            <w:pPr>
              <w:pStyle w:val="Variables"/>
              <w:rPr>
                <w:b/>
                <w:bCs/>
              </w:rPr>
            </w:pPr>
          </w:p>
        </w:tc>
        <w:tc>
          <w:tcPr>
            <w:tcW w:w="5130" w:type="dxa"/>
          </w:tcPr>
          <w:p w:rsidR="00D1768B" w:rsidRDefault="00D1768B">
            <w:pPr>
              <w:pStyle w:val="Variables"/>
            </w:pPr>
            <w:r>
              <w:t>6 A (resistive), 1/8 HP</w:t>
            </w:r>
          </w:p>
        </w:tc>
      </w:tr>
      <w:tr w:rsidR="00D1768B">
        <w:trPr>
          <w:cantSplit/>
        </w:trPr>
        <w:tc>
          <w:tcPr>
            <w:tcW w:w="7830" w:type="dxa"/>
            <w:gridSpan w:val="2"/>
          </w:tcPr>
          <w:p w:rsidR="00D1768B" w:rsidRDefault="00D1768B">
            <w:pPr>
              <w:pStyle w:val="Variables"/>
            </w:pPr>
            <w:r>
              <w:rPr>
                <w:i/>
              </w:rPr>
              <w:t>Note:</w:t>
            </w:r>
            <w:r>
              <w:t xml:space="preserve">  The Alarm relay is non-programmable.  Refer to the Main Menu diagram for the list of error conditions that trigger the alarm relay.</w:t>
            </w:r>
          </w:p>
        </w:tc>
      </w:tr>
      <w:tr w:rsidR="00D1768B">
        <w:tc>
          <w:tcPr>
            <w:tcW w:w="2700" w:type="dxa"/>
          </w:tcPr>
          <w:p w:rsidR="00D1768B" w:rsidRDefault="00D1768B">
            <w:pPr>
              <w:pStyle w:val="Variables"/>
              <w:jc w:val="right"/>
              <w:rPr>
                <w:b/>
                <w:bCs/>
              </w:rPr>
            </w:pPr>
            <w:r>
              <w:t>4 - 20 mA 1 or 2 (optional)</w:t>
            </w:r>
          </w:p>
        </w:tc>
        <w:tc>
          <w:tcPr>
            <w:tcW w:w="5130" w:type="dxa"/>
          </w:tcPr>
          <w:p w:rsidR="00D1768B" w:rsidRDefault="00D1768B">
            <w:pPr>
              <w:pStyle w:val="Variables"/>
            </w:pPr>
            <w:r>
              <w:t>Internally powered</w:t>
            </w:r>
          </w:p>
        </w:tc>
      </w:tr>
      <w:tr w:rsidR="00D1768B">
        <w:tc>
          <w:tcPr>
            <w:tcW w:w="2700" w:type="dxa"/>
          </w:tcPr>
          <w:p w:rsidR="00D1768B" w:rsidRDefault="00D1768B">
            <w:pPr>
              <w:pStyle w:val="Variables"/>
              <w:rPr>
                <w:b/>
                <w:bCs/>
              </w:rPr>
            </w:pPr>
          </w:p>
        </w:tc>
        <w:tc>
          <w:tcPr>
            <w:tcW w:w="5130" w:type="dxa"/>
          </w:tcPr>
          <w:p w:rsidR="00D1768B" w:rsidRDefault="00D1768B">
            <w:pPr>
              <w:pStyle w:val="Variables"/>
            </w:pPr>
            <w:r>
              <w:t>Fully isolated</w:t>
            </w:r>
          </w:p>
        </w:tc>
      </w:tr>
      <w:tr w:rsidR="00D1768B">
        <w:tc>
          <w:tcPr>
            <w:tcW w:w="2700" w:type="dxa"/>
          </w:tcPr>
          <w:p w:rsidR="00D1768B" w:rsidRDefault="00D1768B">
            <w:pPr>
              <w:pStyle w:val="Variables"/>
              <w:rPr>
                <w:b/>
                <w:bCs/>
              </w:rPr>
            </w:pPr>
          </w:p>
        </w:tc>
        <w:tc>
          <w:tcPr>
            <w:tcW w:w="5130" w:type="dxa"/>
          </w:tcPr>
          <w:p w:rsidR="00D1768B" w:rsidRDefault="00D1768B">
            <w:pPr>
              <w:pStyle w:val="Variables"/>
            </w:pPr>
            <w:r>
              <w:t>600 Ohm max resistive load</w:t>
            </w:r>
          </w:p>
        </w:tc>
      </w:tr>
      <w:tr w:rsidR="00D1768B">
        <w:tc>
          <w:tcPr>
            <w:tcW w:w="2700" w:type="dxa"/>
          </w:tcPr>
          <w:p w:rsidR="00D1768B" w:rsidRDefault="00D1768B">
            <w:pPr>
              <w:pStyle w:val="Variables"/>
              <w:rPr>
                <w:b/>
                <w:bCs/>
              </w:rPr>
            </w:pPr>
          </w:p>
        </w:tc>
        <w:tc>
          <w:tcPr>
            <w:tcW w:w="5130" w:type="dxa"/>
          </w:tcPr>
          <w:p w:rsidR="00D1768B" w:rsidRDefault="00D1768B">
            <w:pPr>
              <w:pStyle w:val="Variables"/>
            </w:pPr>
            <w:r>
              <w:t>Resolution .001% of span</w:t>
            </w:r>
          </w:p>
        </w:tc>
      </w:tr>
      <w:tr w:rsidR="00D1768B">
        <w:tc>
          <w:tcPr>
            <w:tcW w:w="2700" w:type="dxa"/>
          </w:tcPr>
          <w:p w:rsidR="00D1768B" w:rsidRDefault="00D1768B">
            <w:pPr>
              <w:pStyle w:val="Variables"/>
              <w:rPr>
                <w:b/>
                <w:bCs/>
              </w:rPr>
            </w:pPr>
          </w:p>
        </w:tc>
        <w:tc>
          <w:tcPr>
            <w:tcW w:w="5130" w:type="dxa"/>
          </w:tcPr>
          <w:p w:rsidR="00D1768B" w:rsidRDefault="00D1768B">
            <w:pPr>
              <w:pStyle w:val="Variables"/>
            </w:pPr>
            <w:r>
              <w:t>Accuracy ± 1% of reading</w:t>
            </w:r>
          </w:p>
        </w:tc>
      </w:tr>
      <w:tr w:rsidR="00D1768B">
        <w:tc>
          <w:tcPr>
            <w:tcW w:w="2700" w:type="dxa"/>
          </w:tcPr>
          <w:p w:rsidR="00D1768B" w:rsidRDefault="00D1768B">
            <w:pPr>
              <w:pStyle w:val="Variables"/>
              <w:jc w:val="right"/>
              <w:rPr>
                <w:b/>
                <w:bCs/>
              </w:rPr>
            </w:pPr>
            <w:r>
              <w:t>Sensor Power</w:t>
            </w:r>
          </w:p>
        </w:tc>
        <w:tc>
          <w:tcPr>
            <w:tcW w:w="5130" w:type="dxa"/>
          </w:tcPr>
          <w:p w:rsidR="00D1768B" w:rsidRDefault="00D1768B">
            <w:pPr>
              <w:pStyle w:val="Variables"/>
            </w:pPr>
            <w:r>
              <w:t>±5 VDC, 5 mA</w:t>
            </w:r>
          </w:p>
        </w:tc>
      </w:tr>
    </w:tbl>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rPr>
          <w:rFonts w:ascii="Arial" w:hAnsi="Arial"/>
        </w:rPr>
      </w:pPr>
      <w:r>
        <w:rPr>
          <w:rFonts w:ascii="Arial" w:hAnsi="Arial"/>
        </w:rPr>
        <w:br/>
      </w:r>
    </w:p>
    <w:tbl>
      <w:tblPr>
        <w:tblW w:w="0" w:type="auto"/>
        <w:tblInd w:w="1458" w:type="dxa"/>
        <w:tblLook w:val="0000" w:firstRow="0" w:lastRow="0" w:firstColumn="0" w:lastColumn="0" w:noHBand="0" w:noVBand="0"/>
      </w:tblPr>
      <w:tblGrid>
        <w:gridCol w:w="2700"/>
        <w:gridCol w:w="5130"/>
      </w:tblGrid>
      <w:tr w:rsidR="00D1768B">
        <w:tc>
          <w:tcPr>
            <w:tcW w:w="2700" w:type="dxa"/>
          </w:tcPr>
          <w:p w:rsidR="00D1768B" w:rsidRDefault="00D1768B">
            <w:pPr>
              <w:pStyle w:val="Variables"/>
              <w:rPr>
                <w:b/>
                <w:bCs/>
              </w:rPr>
            </w:pPr>
            <w:r>
              <w:rPr>
                <w:b/>
                <w:bCs/>
              </w:rPr>
              <w:t>Agency Approvals</w:t>
            </w:r>
          </w:p>
        </w:tc>
        <w:tc>
          <w:tcPr>
            <w:tcW w:w="5130" w:type="dxa"/>
          </w:tcPr>
          <w:p w:rsidR="00D1768B" w:rsidRDefault="00D1768B">
            <w:pPr>
              <w:pStyle w:val="Variables"/>
            </w:pPr>
          </w:p>
        </w:tc>
      </w:tr>
      <w:tr w:rsidR="00D1768B">
        <w:tc>
          <w:tcPr>
            <w:tcW w:w="2700" w:type="dxa"/>
          </w:tcPr>
          <w:p w:rsidR="00D1768B" w:rsidRDefault="00D1768B">
            <w:pPr>
              <w:pStyle w:val="Variables"/>
              <w:ind w:left="432"/>
              <w:jc w:val="right"/>
              <w:rPr>
                <w:b/>
                <w:bCs/>
              </w:rPr>
            </w:pPr>
            <w:r>
              <w:t>UL</w:t>
            </w:r>
          </w:p>
        </w:tc>
        <w:tc>
          <w:tcPr>
            <w:tcW w:w="5130" w:type="dxa"/>
          </w:tcPr>
          <w:p w:rsidR="00D1768B" w:rsidRDefault="00D1768B">
            <w:pPr>
              <w:pStyle w:val="Variables"/>
            </w:pPr>
            <w:r>
              <w:t>ANSI/UL 61010-1:2004, 2</w:t>
            </w:r>
            <w:r>
              <w:rPr>
                <w:vertAlign w:val="superscript"/>
              </w:rPr>
              <w:t>nd</w:t>
            </w:r>
            <w:r>
              <w:t xml:space="preserve"> Edition*</w:t>
            </w:r>
          </w:p>
        </w:tc>
      </w:tr>
      <w:tr w:rsidR="00D1768B">
        <w:tc>
          <w:tcPr>
            <w:tcW w:w="2700" w:type="dxa"/>
          </w:tcPr>
          <w:p w:rsidR="00D1768B" w:rsidRDefault="00D1768B">
            <w:pPr>
              <w:pStyle w:val="Variables"/>
              <w:ind w:left="432"/>
              <w:jc w:val="right"/>
              <w:rPr>
                <w:b/>
                <w:bCs/>
              </w:rPr>
            </w:pPr>
            <w:r>
              <w:rPr>
                <w:lang w:val="es-ES"/>
              </w:rPr>
              <w:t>CAN/CSA</w:t>
            </w:r>
          </w:p>
        </w:tc>
        <w:tc>
          <w:tcPr>
            <w:tcW w:w="5130" w:type="dxa"/>
          </w:tcPr>
          <w:p w:rsidR="00D1768B" w:rsidRDefault="00D1768B">
            <w:pPr>
              <w:pStyle w:val="Variables"/>
            </w:pPr>
            <w:r>
              <w:rPr>
                <w:lang w:val="es-ES"/>
              </w:rPr>
              <w:t xml:space="preserve">C22,2 No.61010-1:2004 </w:t>
            </w:r>
            <w:r>
              <w:t>2</w:t>
            </w:r>
            <w:r>
              <w:rPr>
                <w:vertAlign w:val="superscript"/>
              </w:rPr>
              <w:t>nd</w:t>
            </w:r>
            <w:r>
              <w:rPr>
                <w:lang w:val="es-ES"/>
              </w:rPr>
              <w:t xml:space="preserve"> Edition*</w:t>
            </w:r>
          </w:p>
        </w:tc>
      </w:tr>
      <w:tr w:rsidR="00D1768B">
        <w:tc>
          <w:tcPr>
            <w:tcW w:w="2700" w:type="dxa"/>
          </w:tcPr>
          <w:p w:rsidR="00D1768B" w:rsidRDefault="00D1768B">
            <w:pPr>
              <w:pStyle w:val="Variables"/>
              <w:ind w:left="432"/>
              <w:jc w:val="right"/>
              <w:rPr>
                <w:b/>
                <w:bCs/>
              </w:rPr>
            </w:pPr>
            <w:r>
              <w:rPr>
                <w:lang w:val="fr-FR"/>
              </w:rPr>
              <w:t>CE Safety</w:t>
            </w:r>
          </w:p>
        </w:tc>
        <w:tc>
          <w:tcPr>
            <w:tcW w:w="5130" w:type="dxa"/>
          </w:tcPr>
          <w:p w:rsidR="00D1768B" w:rsidRDefault="00D1768B" w:rsidP="005346FE">
            <w:pPr>
              <w:pStyle w:val="Variables"/>
            </w:pPr>
            <w:r>
              <w:rPr>
                <w:lang w:val="fr-FR"/>
              </w:rPr>
              <w:t>EN 61010-1</w:t>
            </w:r>
            <w:r w:rsidR="005346FE">
              <w:rPr>
                <w:lang w:val="fr-FR"/>
              </w:rPr>
              <w:t>:2001</w:t>
            </w:r>
            <w:r>
              <w:rPr>
                <w:lang w:val="fr-FR"/>
              </w:rPr>
              <w:t xml:space="preserve"> </w:t>
            </w:r>
            <w:r>
              <w:t>2</w:t>
            </w:r>
            <w:r>
              <w:rPr>
                <w:vertAlign w:val="superscript"/>
              </w:rPr>
              <w:t>nd</w:t>
            </w:r>
            <w:r>
              <w:rPr>
                <w:lang w:val="es-ES"/>
              </w:rPr>
              <w:t xml:space="preserve"> </w:t>
            </w:r>
            <w:proofErr w:type="spellStart"/>
            <w:r>
              <w:rPr>
                <w:lang w:val="es-ES"/>
              </w:rPr>
              <w:t>Edition</w:t>
            </w:r>
            <w:proofErr w:type="spellEnd"/>
            <w:r>
              <w:rPr>
                <w:lang w:val="es-ES"/>
              </w:rPr>
              <w:t>*</w:t>
            </w:r>
          </w:p>
        </w:tc>
      </w:tr>
      <w:tr w:rsidR="00D1768B">
        <w:tc>
          <w:tcPr>
            <w:tcW w:w="2700" w:type="dxa"/>
          </w:tcPr>
          <w:p w:rsidR="00D1768B" w:rsidRDefault="00D1768B">
            <w:pPr>
              <w:pStyle w:val="Variables"/>
              <w:ind w:left="432"/>
              <w:jc w:val="right"/>
              <w:rPr>
                <w:lang w:val="fr-FR"/>
              </w:rPr>
            </w:pPr>
            <w:proofErr w:type="gramStart"/>
            <w:r>
              <w:rPr>
                <w:lang w:val="fr-FR"/>
              </w:rPr>
              <w:t>CE</w:t>
            </w:r>
            <w:proofErr w:type="gramEnd"/>
            <w:r>
              <w:rPr>
                <w:lang w:val="fr-FR"/>
              </w:rPr>
              <w:t xml:space="preserve"> EMC</w:t>
            </w:r>
          </w:p>
        </w:tc>
        <w:tc>
          <w:tcPr>
            <w:tcW w:w="5130" w:type="dxa"/>
          </w:tcPr>
          <w:p w:rsidR="00D1768B" w:rsidRDefault="00D1768B" w:rsidP="005346FE">
            <w:pPr>
              <w:pStyle w:val="Variables"/>
              <w:rPr>
                <w:lang w:val="fr-FR"/>
              </w:rPr>
            </w:pPr>
            <w:r>
              <w:rPr>
                <w:lang w:val="fr-FR"/>
              </w:rPr>
              <w:t>EN 61326</w:t>
            </w:r>
            <w:r w:rsidR="005346FE">
              <w:rPr>
                <w:lang w:val="fr-FR"/>
              </w:rPr>
              <w:t>-1</w:t>
            </w:r>
            <w:r>
              <w:rPr>
                <w:lang w:val="fr-FR"/>
              </w:rPr>
              <w:t>:</w:t>
            </w:r>
            <w:r w:rsidR="005346FE">
              <w:rPr>
                <w:lang w:val="fr-FR"/>
              </w:rPr>
              <w:t>2006</w:t>
            </w:r>
          </w:p>
        </w:tc>
      </w:tr>
      <w:tr w:rsidR="00D1768B">
        <w:tc>
          <w:tcPr>
            <w:tcW w:w="2700" w:type="dxa"/>
          </w:tcPr>
          <w:p w:rsidR="00D1768B" w:rsidRDefault="00D1768B">
            <w:pPr>
              <w:pStyle w:val="Variables"/>
              <w:rPr>
                <w:lang w:val="fr-FR"/>
              </w:rPr>
            </w:pPr>
          </w:p>
        </w:tc>
        <w:tc>
          <w:tcPr>
            <w:tcW w:w="5130" w:type="dxa"/>
          </w:tcPr>
          <w:p w:rsidR="00D1768B" w:rsidRDefault="00D1768B">
            <w:pPr>
              <w:pStyle w:val="Variables"/>
              <w:rPr>
                <w:lang w:val="fr-FR"/>
              </w:rPr>
            </w:pPr>
          </w:p>
        </w:tc>
      </w:tr>
      <w:tr w:rsidR="00D1768B">
        <w:trPr>
          <w:cantSplit/>
        </w:trPr>
        <w:tc>
          <w:tcPr>
            <w:tcW w:w="7830" w:type="dxa"/>
            <w:gridSpan w:val="2"/>
          </w:tcPr>
          <w:p w:rsidR="00D1768B" w:rsidRDefault="00D1768B">
            <w:pPr>
              <w:pStyle w:val="Variables"/>
              <w:rPr>
                <w:lang w:val="fr-FR"/>
              </w:rPr>
            </w:pPr>
            <w:r>
              <w:t>Note: For EN61000-4-6,</w:t>
            </w:r>
            <w:r w:rsidR="005346FE">
              <w:t xml:space="preserve"> </w:t>
            </w:r>
            <w:r w:rsidR="005346FE">
              <w:t>EN61000-4</w:t>
            </w:r>
            <w:bookmarkStart w:id="4" w:name="_GoBack"/>
            <w:bookmarkEnd w:id="4"/>
            <w:r>
              <w:t>-3 the controller met performance criteria B.</w:t>
            </w:r>
          </w:p>
        </w:tc>
      </w:tr>
      <w:tr w:rsidR="00D1768B">
        <w:trPr>
          <w:cantSplit/>
        </w:trPr>
        <w:tc>
          <w:tcPr>
            <w:tcW w:w="7830" w:type="dxa"/>
            <w:gridSpan w:val="2"/>
          </w:tcPr>
          <w:p w:rsidR="00D1768B" w:rsidRDefault="00D1768B">
            <w:pPr>
              <w:pStyle w:val="Variables"/>
              <w:rPr>
                <w:lang w:val="fr-FR"/>
              </w:rPr>
            </w:pPr>
            <w:r>
              <w:t xml:space="preserve">*Class A equipment: Equipment suitable for use in establishments other than domestic, and those directly connected to a low voltage (100-240 </w:t>
            </w:r>
            <w:proofErr w:type="gramStart"/>
            <w:r>
              <w:t>VAC</w:t>
            </w:r>
            <w:proofErr w:type="gramEnd"/>
            <w:r>
              <w:t>) power supply network which supplies buildings used for domestic purposes.</w:t>
            </w:r>
          </w:p>
        </w:tc>
      </w:tr>
    </w:tbl>
    <w:p w:rsidR="00D1768B" w:rsidRDefault="00D1768B">
      <w:pPr>
        <w:pStyle w:val="BodyTextIndent3"/>
        <w:jc w:val="left"/>
        <w:rPr>
          <w:rFonts w:ascii="Arial" w:hAnsi="Arial"/>
        </w:rPr>
      </w:pPr>
    </w:p>
    <w:p w:rsidR="00D1768B" w:rsidRDefault="00D1768B">
      <w:pPr>
        <w:pStyle w:val="BodyTextIndent3"/>
        <w:jc w:val="left"/>
        <w:rPr>
          <w:rFonts w:ascii="Arial" w:hAnsi="Arial"/>
        </w:rPr>
      </w:pPr>
    </w:p>
    <w:p w:rsidR="00D1768B" w:rsidRDefault="00D1768B">
      <w:pPr>
        <w:pStyle w:val="BodyTextIndent3"/>
        <w:jc w:val="left"/>
        <w:rPr>
          <w:rFonts w:ascii="Arial" w:hAnsi="Arial"/>
        </w:rPr>
      </w:pPr>
    </w:p>
    <w:p w:rsidR="00D1768B" w:rsidRDefault="00D1768B">
      <w:pPr>
        <w:pStyle w:val="BodyTextIndent3"/>
        <w:jc w:val="left"/>
        <w:rPr>
          <w:rFonts w:ascii="Arial" w:hAnsi="Arial"/>
        </w:rPr>
      </w:pPr>
    </w:p>
    <w:p w:rsidR="00D1768B" w:rsidRDefault="00D1768B">
      <w:pPr>
        <w:pStyle w:val="BodyTextIndent3"/>
        <w:jc w:val="left"/>
        <w:rPr>
          <w:rFonts w:ascii="Arial" w:hAnsi="Arial"/>
        </w:rPr>
      </w:pPr>
    </w:p>
    <w:p w:rsidR="00D1768B" w:rsidRDefault="00D1768B">
      <w:pPr>
        <w:pStyle w:val="BodyTextIndent3"/>
        <w:jc w:val="left"/>
        <w:rPr>
          <w:rFonts w:ascii="Arial" w:hAnsi="Arial"/>
        </w:rPr>
      </w:pPr>
    </w:p>
    <w:p w:rsidR="00D1768B" w:rsidRDefault="00D1768B">
      <w:pPr>
        <w:pStyle w:val="BodyTextIndent3"/>
        <w:jc w:val="left"/>
        <w:rPr>
          <w:rFonts w:ascii="Arial" w:hAnsi="Arial"/>
        </w:rPr>
      </w:pPr>
    </w:p>
    <w:p w:rsidR="00D1768B" w:rsidRDefault="00D1768B">
      <w:pPr>
        <w:pStyle w:val="BodyTextIndent3"/>
        <w:jc w:val="left"/>
        <w:rPr>
          <w:rFonts w:ascii="Arial" w:hAnsi="Arial"/>
        </w:rPr>
      </w:pPr>
    </w:p>
    <w:p w:rsidR="00D1768B" w:rsidRDefault="00D1768B">
      <w:pPr>
        <w:pStyle w:val="BodyTextIndent3"/>
        <w:jc w:val="left"/>
        <w:rPr>
          <w:rFonts w:ascii="Arial" w:hAnsi="Arial"/>
        </w:rPr>
      </w:pPr>
    </w:p>
    <w:p w:rsidR="00D1768B" w:rsidRDefault="00D1768B">
      <w:pPr>
        <w:pStyle w:val="BodyTextIndent3"/>
        <w:jc w:val="left"/>
        <w:rPr>
          <w:rFonts w:ascii="Arial" w:hAnsi="Arial"/>
        </w:rPr>
      </w:pPr>
      <w:r>
        <w:rPr>
          <w:rFonts w:ascii="Arial" w:hAnsi="Arial"/>
        </w:rPr>
        <w:br w:type="page"/>
      </w:r>
      <w:r>
        <w:rPr>
          <w:rFonts w:ascii="Arial" w:hAnsi="Arial"/>
        </w:rPr>
        <w:lastRenderedPageBreak/>
        <w:t>Sensor Specifications</w:t>
      </w:r>
    </w:p>
    <w:p w:rsidR="00D1768B" w:rsidRDefault="00D1768B">
      <w:pPr>
        <w:pStyle w:val="BodyTextIndent3"/>
        <w:jc w:val="left"/>
        <w:rPr>
          <w:rFonts w:ascii="Arial" w:hAnsi="Arial"/>
        </w:rPr>
      </w:pPr>
    </w:p>
    <w:tbl>
      <w:tblPr>
        <w:tblW w:w="9450" w:type="dxa"/>
        <w:tblInd w:w="18" w:type="dxa"/>
        <w:tblBorders>
          <w:insideH w:val="single" w:sz="4" w:space="0" w:color="auto"/>
          <w:insideV w:val="single" w:sz="4" w:space="0" w:color="auto"/>
        </w:tblBorders>
        <w:tblLook w:val="0000" w:firstRow="0" w:lastRow="0" w:firstColumn="0" w:lastColumn="0" w:noHBand="0" w:noVBand="0"/>
      </w:tblPr>
      <w:tblGrid>
        <w:gridCol w:w="1710"/>
        <w:gridCol w:w="1440"/>
        <w:gridCol w:w="1350"/>
        <w:gridCol w:w="1530"/>
        <w:gridCol w:w="1620"/>
        <w:gridCol w:w="129"/>
        <w:gridCol w:w="1671"/>
      </w:tblGrid>
      <w:tr w:rsidR="00D1768B">
        <w:tc>
          <w:tcPr>
            <w:tcW w:w="1710" w:type="dxa"/>
            <w:tcBorders>
              <w:top w:val="single" w:sz="4" w:space="0" w:color="auto"/>
              <w:left w:val="single" w:sz="4" w:space="0" w:color="auto"/>
              <w:bottom w:val="single" w:sz="4" w:space="0" w:color="auto"/>
            </w:tcBorders>
          </w:tcPr>
          <w:p w:rsidR="00D1768B" w:rsidRDefault="00D1768B">
            <w:pPr>
              <w:pStyle w:val="ColumnHeading"/>
            </w:pPr>
          </w:p>
        </w:tc>
        <w:tc>
          <w:tcPr>
            <w:tcW w:w="1440" w:type="dxa"/>
            <w:tcBorders>
              <w:top w:val="single" w:sz="4" w:space="0" w:color="auto"/>
              <w:bottom w:val="single" w:sz="4" w:space="0" w:color="auto"/>
            </w:tcBorders>
            <w:vAlign w:val="bottom"/>
          </w:tcPr>
          <w:p w:rsidR="00D1768B" w:rsidRDefault="00D1768B">
            <w:pPr>
              <w:pStyle w:val="ColumnHeading"/>
              <w:jc w:val="center"/>
            </w:pPr>
            <w:r>
              <w:t>Chlorine Dioxide</w:t>
            </w:r>
          </w:p>
        </w:tc>
        <w:tc>
          <w:tcPr>
            <w:tcW w:w="1350" w:type="dxa"/>
            <w:tcBorders>
              <w:top w:val="single" w:sz="4" w:space="0" w:color="auto"/>
              <w:bottom w:val="single" w:sz="4" w:space="0" w:color="auto"/>
            </w:tcBorders>
            <w:vAlign w:val="bottom"/>
          </w:tcPr>
          <w:p w:rsidR="00D1768B" w:rsidRDefault="00D1768B">
            <w:pPr>
              <w:pStyle w:val="ColumnHeading"/>
              <w:jc w:val="center"/>
            </w:pPr>
            <w:r>
              <w:t>Peracetic Acid</w:t>
            </w:r>
          </w:p>
        </w:tc>
        <w:tc>
          <w:tcPr>
            <w:tcW w:w="1530" w:type="dxa"/>
            <w:tcBorders>
              <w:top w:val="single" w:sz="4" w:space="0" w:color="auto"/>
              <w:bottom w:val="single" w:sz="4" w:space="0" w:color="auto"/>
            </w:tcBorders>
            <w:vAlign w:val="bottom"/>
          </w:tcPr>
          <w:p w:rsidR="00D1768B" w:rsidRDefault="00D1768B">
            <w:pPr>
              <w:pStyle w:val="ColumnHeading"/>
              <w:jc w:val="center"/>
            </w:pPr>
            <w:r>
              <w:t>Ozone</w:t>
            </w:r>
          </w:p>
        </w:tc>
        <w:tc>
          <w:tcPr>
            <w:tcW w:w="1620" w:type="dxa"/>
            <w:tcBorders>
              <w:top w:val="single" w:sz="4" w:space="0" w:color="auto"/>
              <w:bottom w:val="single" w:sz="4" w:space="0" w:color="auto"/>
            </w:tcBorders>
            <w:vAlign w:val="bottom"/>
          </w:tcPr>
          <w:p w:rsidR="00D1768B" w:rsidRDefault="00D1768B">
            <w:pPr>
              <w:pStyle w:val="ColumnHeading"/>
              <w:jc w:val="center"/>
            </w:pPr>
            <w:r>
              <w:t>Free Chlorine/Bromine</w:t>
            </w:r>
          </w:p>
        </w:tc>
        <w:tc>
          <w:tcPr>
            <w:tcW w:w="1800" w:type="dxa"/>
            <w:gridSpan w:val="2"/>
            <w:tcBorders>
              <w:top w:val="single" w:sz="4" w:space="0" w:color="auto"/>
              <w:bottom w:val="single" w:sz="4" w:space="0" w:color="auto"/>
              <w:right w:val="single" w:sz="4" w:space="0" w:color="auto"/>
            </w:tcBorders>
          </w:tcPr>
          <w:p w:rsidR="00D1768B" w:rsidRDefault="00D1768B">
            <w:pPr>
              <w:pStyle w:val="ColumnHeading"/>
              <w:jc w:val="center"/>
            </w:pPr>
            <w:r>
              <w:t>Free Chlorine/Bromine – High pH Range</w:t>
            </w:r>
          </w:p>
        </w:tc>
      </w:tr>
      <w:tr w:rsidR="00D1768B">
        <w:trPr>
          <w:trHeight w:val="269"/>
        </w:trPr>
        <w:tc>
          <w:tcPr>
            <w:tcW w:w="1710" w:type="dxa"/>
            <w:tcBorders>
              <w:top w:val="single" w:sz="4" w:space="0" w:color="auto"/>
              <w:left w:val="single" w:sz="4" w:space="0" w:color="auto"/>
              <w:bottom w:val="single" w:sz="4" w:space="0" w:color="auto"/>
            </w:tcBorders>
          </w:tcPr>
          <w:p w:rsidR="00D1768B" w:rsidRDefault="00D1768B">
            <w:pPr>
              <w:pStyle w:val="Variables"/>
              <w:jc w:val="right"/>
            </w:pPr>
            <w:r>
              <w:t>Range (Nominal)</w:t>
            </w:r>
          </w:p>
        </w:tc>
        <w:tc>
          <w:tcPr>
            <w:tcW w:w="1440" w:type="dxa"/>
            <w:tcBorders>
              <w:top w:val="single" w:sz="4" w:space="0" w:color="auto"/>
              <w:bottom w:val="single" w:sz="4" w:space="0" w:color="auto"/>
            </w:tcBorders>
          </w:tcPr>
          <w:p w:rsidR="00D1768B" w:rsidRDefault="00D1768B">
            <w:pPr>
              <w:pStyle w:val="Variables"/>
              <w:jc w:val="center"/>
            </w:pPr>
            <w:r>
              <w:t>0-20 mg/l</w:t>
            </w:r>
          </w:p>
        </w:tc>
        <w:tc>
          <w:tcPr>
            <w:tcW w:w="1350" w:type="dxa"/>
            <w:tcBorders>
              <w:top w:val="single" w:sz="4" w:space="0" w:color="auto"/>
              <w:bottom w:val="single" w:sz="4" w:space="0" w:color="auto"/>
            </w:tcBorders>
          </w:tcPr>
          <w:p w:rsidR="00D1768B" w:rsidRDefault="00D1768B">
            <w:pPr>
              <w:pStyle w:val="Variables"/>
              <w:jc w:val="center"/>
            </w:pPr>
            <w:r>
              <w:t>0-2000 mg/l</w:t>
            </w:r>
          </w:p>
        </w:tc>
        <w:tc>
          <w:tcPr>
            <w:tcW w:w="1530" w:type="dxa"/>
            <w:tcBorders>
              <w:top w:val="single" w:sz="4" w:space="0" w:color="auto"/>
              <w:bottom w:val="single" w:sz="4" w:space="0" w:color="auto"/>
            </w:tcBorders>
          </w:tcPr>
          <w:p w:rsidR="00D1768B" w:rsidRDefault="00D1768B">
            <w:pPr>
              <w:pStyle w:val="Variables"/>
              <w:jc w:val="center"/>
            </w:pPr>
            <w:r>
              <w:t>0-20 mg/l</w:t>
            </w:r>
          </w:p>
        </w:tc>
        <w:tc>
          <w:tcPr>
            <w:tcW w:w="1620" w:type="dxa"/>
            <w:tcBorders>
              <w:top w:val="single" w:sz="4" w:space="0" w:color="auto"/>
              <w:bottom w:val="single" w:sz="4" w:space="0" w:color="auto"/>
            </w:tcBorders>
          </w:tcPr>
          <w:p w:rsidR="00D1768B" w:rsidRDefault="00D1768B">
            <w:pPr>
              <w:pStyle w:val="Variables"/>
              <w:jc w:val="center"/>
            </w:pPr>
            <w:r>
              <w:t>0-20 mg/l</w:t>
            </w:r>
          </w:p>
        </w:tc>
        <w:tc>
          <w:tcPr>
            <w:tcW w:w="1800" w:type="dxa"/>
            <w:gridSpan w:val="2"/>
            <w:tcBorders>
              <w:top w:val="single" w:sz="4" w:space="0" w:color="auto"/>
              <w:bottom w:val="single" w:sz="4" w:space="0" w:color="auto"/>
              <w:right w:val="single" w:sz="4" w:space="0" w:color="auto"/>
            </w:tcBorders>
          </w:tcPr>
          <w:p w:rsidR="00D1768B" w:rsidRDefault="00D1768B">
            <w:pPr>
              <w:pStyle w:val="Variables"/>
              <w:jc w:val="center"/>
            </w:pPr>
            <w:r>
              <w:t>0-20 mg/l</w:t>
            </w:r>
          </w:p>
        </w:tc>
      </w:tr>
      <w:tr w:rsidR="00D1768B">
        <w:trPr>
          <w:trHeight w:val="287"/>
        </w:trPr>
        <w:tc>
          <w:tcPr>
            <w:tcW w:w="1710" w:type="dxa"/>
            <w:tcBorders>
              <w:top w:val="single" w:sz="4" w:space="0" w:color="auto"/>
              <w:left w:val="single" w:sz="4" w:space="0" w:color="auto"/>
              <w:bottom w:val="single" w:sz="4" w:space="0" w:color="auto"/>
            </w:tcBorders>
          </w:tcPr>
          <w:p w:rsidR="00D1768B" w:rsidRDefault="00D1768B">
            <w:pPr>
              <w:pStyle w:val="Variables"/>
              <w:jc w:val="right"/>
            </w:pPr>
            <w:r>
              <w:t>Range (WDIS)</w:t>
            </w:r>
          </w:p>
        </w:tc>
        <w:tc>
          <w:tcPr>
            <w:tcW w:w="1440" w:type="dxa"/>
            <w:tcBorders>
              <w:top w:val="single" w:sz="4" w:space="0" w:color="auto"/>
              <w:bottom w:val="single" w:sz="4" w:space="0" w:color="auto"/>
            </w:tcBorders>
          </w:tcPr>
          <w:p w:rsidR="00D1768B" w:rsidRDefault="00D1768B">
            <w:pPr>
              <w:pStyle w:val="Variables"/>
              <w:jc w:val="center"/>
            </w:pPr>
            <w:r>
              <w:t>0 – 16.75 mg/l</w:t>
            </w:r>
          </w:p>
        </w:tc>
        <w:tc>
          <w:tcPr>
            <w:tcW w:w="1350" w:type="dxa"/>
            <w:tcBorders>
              <w:top w:val="single" w:sz="4" w:space="0" w:color="auto"/>
              <w:bottom w:val="single" w:sz="4" w:space="0" w:color="auto"/>
            </w:tcBorders>
          </w:tcPr>
          <w:p w:rsidR="00D1768B" w:rsidRDefault="00D1768B">
            <w:pPr>
              <w:pStyle w:val="Variables"/>
              <w:jc w:val="center"/>
            </w:pPr>
            <w:r>
              <w:t>0 – 1675 mg/l</w:t>
            </w:r>
          </w:p>
        </w:tc>
        <w:tc>
          <w:tcPr>
            <w:tcW w:w="1530" w:type="dxa"/>
            <w:tcBorders>
              <w:top w:val="single" w:sz="4" w:space="0" w:color="auto"/>
              <w:bottom w:val="single" w:sz="4" w:space="0" w:color="auto"/>
            </w:tcBorders>
          </w:tcPr>
          <w:p w:rsidR="00D1768B" w:rsidRDefault="00D1768B">
            <w:pPr>
              <w:pStyle w:val="Variables"/>
              <w:jc w:val="center"/>
            </w:pPr>
            <w:r>
              <w:t>0 – 16.75 mg/l</w:t>
            </w:r>
          </w:p>
        </w:tc>
        <w:tc>
          <w:tcPr>
            <w:tcW w:w="1620" w:type="dxa"/>
            <w:tcBorders>
              <w:top w:val="single" w:sz="4" w:space="0" w:color="auto"/>
              <w:bottom w:val="single" w:sz="4" w:space="0" w:color="auto"/>
            </w:tcBorders>
          </w:tcPr>
          <w:p w:rsidR="00D1768B" w:rsidRDefault="00D1768B">
            <w:pPr>
              <w:pStyle w:val="Variables"/>
              <w:jc w:val="center"/>
            </w:pPr>
            <w:r>
              <w:t>0-13.25 mg/l</w:t>
            </w:r>
          </w:p>
        </w:tc>
        <w:tc>
          <w:tcPr>
            <w:tcW w:w="1800" w:type="dxa"/>
            <w:gridSpan w:val="2"/>
            <w:tcBorders>
              <w:top w:val="single" w:sz="4" w:space="0" w:color="auto"/>
              <w:bottom w:val="single" w:sz="4" w:space="0" w:color="auto"/>
              <w:right w:val="single" w:sz="4" w:space="0" w:color="auto"/>
            </w:tcBorders>
          </w:tcPr>
          <w:p w:rsidR="00D1768B" w:rsidRDefault="00D1768B">
            <w:pPr>
              <w:pStyle w:val="Variables"/>
              <w:jc w:val="center"/>
            </w:pPr>
            <w:r>
              <w:t>0-12.5 mg/l</w:t>
            </w:r>
          </w:p>
        </w:tc>
      </w:tr>
      <w:tr w:rsidR="00D1768B">
        <w:trPr>
          <w:trHeight w:val="287"/>
        </w:trPr>
        <w:tc>
          <w:tcPr>
            <w:tcW w:w="1710" w:type="dxa"/>
            <w:tcBorders>
              <w:top w:val="single" w:sz="4" w:space="0" w:color="auto"/>
              <w:left w:val="single" w:sz="4" w:space="0" w:color="auto"/>
              <w:bottom w:val="single" w:sz="4" w:space="0" w:color="auto"/>
            </w:tcBorders>
          </w:tcPr>
          <w:p w:rsidR="00D1768B" w:rsidRDefault="00D1768B">
            <w:pPr>
              <w:pStyle w:val="Variables"/>
              <w:jc w:val="right"/>
            </w:pPr>
            <w:r>
              <w:t>Range (WM1,WIND)</w:t>
            </w:r>
          </w:p>
        </w:tc>
        <w:tc>
          <w:tcPr>
            <w:tcW w:w="1440" w:type="dxa"/>
            <w:tcBorders>
              <w:top w:val="single" w:sz="4" w:space="0" w:color="auto"/>
              <w:bottom w:val="single" w:sz="4" w:space="0" w:color="auto"/>
            </w:tcBorders>
          </w:tcPr>
          <w:p w:rsidR="00D1768B" w:rsidRDefault="00D1768B">
            <w:pPr>
              <w:pStyle w:val="Variables"/>
              <w:jc w:val="center"/>
            </w:pPr>
            <w:r>
              <w:t>0 –10 mg/l</w:t>
            </w:r>
          </w:p>
        </w:tc>
        <w:tc>
          <w:tcPr>
            <w:tcW w:w="1350" w:type="dxa"/>
            <w:tcBorders>
              <w:top w:val="single" w:sz="4" w:space="0" w:color="auto"/>
              <w:bottom w:val="single" w:sz="4" w:space="0" w:color="auto"/>
            </w:tcBorders>
          </w:tcPr>
          <w:p w:rsidR="00D1768B" w:rsidRDefault="00D1768B">
            <w:pPr>
              <w:pStyle w:val="Variables"/>
              <w:jc w:val="center"/>
            </w:pPr>
            <w:r>
              <w:t>0-10 mg/l</w:t>
            </w:r>
          </w:p>
        </w:tc>
        <w:tc>
          <w:tcPr>
            <w:tcW w:w="1530" w:type="dxa"/>
            <w:tcBorders>
              <w:top w:val="single" w:sz="4" w:space="0" w:color="auto"/>
              <w:bottom w:val="single" w:sz="4" w:space="0" w:color="auto"/>
            </w:tcBorders>
          </w:tcPr>
          <w:p w:rsidR="00D1768B" w:rsidRDefault="00D1768B">
            <w:pPr>
              <w:pStyle w:val="Variables"/>
              <w:jc w:val="center"/>
            </w:pPr>
            <w:r>
              <w:t>0-10 mg/l</w:t>
            </w:r>
          </w:p>
        </w:tc>
        <w:tc>
          <w:tcPr>
            <w:tcW w:w="1620" w:type="dxa"/>
            <w:tcBorders>
              <w:top w:val="single" w:sz="4" w:space="0" w:color="auto"/>
              <w:bottom w:val="single" w:sz="4" w:space="0" w:color="auto"/>
            </w:tcBorders>
          </w:tcPr>
          <w:p w:rsidR="00D1768B" w:rsidRDefault="00D1768B">
            <w:pPr>
              <w:pStyle w:val="Variables"/>
              <w:jc w:val="center"/>
            </w:pPr>
            <w:r>
              <w:t>0 –8 mg/l</w:t>
            </w:r>
          </w:p>
        </w:tc>
        <w:tc>
          <w:tcPr>
            <w:tcW w:w="1800" w:type="dxa"/>
            <w:gridSpan w:val="2"/>
            <w:tcBorders>
              <w:top w:val="single" w:sz="4" w:space="0" w:color="auto"/>
              <w:bottom w:val="single" w:sz="4" w:space="0" w:color="auto"/>
              <w:right w:val="single" w:sz="4" w:space="0" w:color="auto"/>
            </w:tcBorders>
          </w:tcPr>
          <w:p w:rsidR="00D1768B" w:rsidRDefault="00D1768B">
            <w:pPr>
              <w:pStyle w:val="Variables"/>
              <w:jc w:val="center"/>
            </w:pPr>
            <w:r>
              <w:t>0-7.5 mg/l</w:t>
            </w:r>
          </w:p>
        </w:tc>
      </w:tr>
      <w:tr w:rsidR="00D1768B">
        <w:trPr>
          <w:trHeight w:val="287"/>
        </w:trPr>
        <w:tc>
          <w:tcPr>
            <w:tcW w:w="1710" w:type="dxa"/>
            <w:tcBorders>
              <w:top w:val="single" w:sz="4" w:space="0" w:color="auto"/>
              <w:left w:val="single" w:sz="4" w:space="0" w:color="auto"/>
              <w:bottom w:val="single" w:sz="4" w:space="0" w:color="auto"/>
            </w:tcBorders>
          </w:tcPr>
          <w:p w:rsidR="00D1768B" w:rsidRDefault="00D1768B">
            <w:pPr>
              <w:pStyle w:val="Variables"/>
              <w:jc w:val="right"/>
            </w:pPr>
            <w:r>
              <w:t>Resolution</w:t>
            </w:r>
          </w:p>
        </w:tc>
        <w:tc>
          <w:tcPr>
            <w:tcW w:w="1440" w:type="dxa"/>
            <w:tcBorders>
              <w:top w:val="single" w:sz="4" w:space="0" w:color="auto"/>
              <w:bottom w:val="single" w:sz="4" w:space="0" w:color="auto"/>
            </w:tcBorders>
          </w:tcPr>
          <w:p w:rsidR="00D1768B" w:rsidRDefault="00D1768B">
            <w:pPr>
              <w:pStyle w:val="Variables"/>
              <w:jc w:val="center"/>
            </w:pPr>
            <w:r>
              <w:t>0.01 mg/l</w:t>
            </w:r>
          </w:p>
        </w:tc>
        <w:tc>
          <w:tcPr>
            <w:tcW w:w="1350" w:type="dxa"/>
            <w:tcBorders>
              <w:top w:val="single" w:sz="4" w:space="0" w:color="auto"/>
              <w:bottom w:val="single" w:sz="4" w:space="0" w:color="auto"/>
            </w:tcBorders>
          </w:tcPr>
          <w:p w:rsidR="00D1768B" w:rsidRDefault="00D1768B">
            <w:pPr>
              <w:pStyle w:val="Variables"/>
              <w:jc w:val="center"/>
            </w:pPr>
            <w:r>
              <w:t>1 mg/l</w:t>
            </w:r>
          </w:p>
        </w:tc>
        <w:tc>
          <w:tcPr>
            <w:tcW w:w="1530" w:type="dxa"/>
            <w:tcBorders>
              <w:top w:val="single" w:sz="4" w:space="0" w:color="auto"/>
              <w:bottom w:val="single" w:sz="4" w:space="0" w:color="auto"/>
            </w:tcBorders>
          </w:tcPr>
          <w:p w:rsidR="00D1768B" w:rsidRDefault="00D1768B">
            <w:pPr>
              <w:pStyle w:val="Variables"/>
              <w:jc w:val="center"/>
            </w:pPr>
            <w:r>
              <w:t>0.01 mg/l</w:t>
            </w:r>
          </w:p>
        </w:tc>
        <w:tc>
          <w:tcPr>
            <w:tcW w:w="1620" w:type="dxa"/>
            <w:tcBorders>
              <w:top w:val="single" w:sz="4" w:space="0" w:color="auto"/>
              <w:bottom w:val="single" w:sz="4" w:space="0" w:color="auto"/>
            </w:tcBorders>
          </w:tcPr>
          <w:p w:rsidR="00D1768B" w:rsidRDefault="00D1768B">
            <w:pPr>
              <w:pStyle w:val="Variables"/>
              <w:jc w:val="center"/>
            </w:pPr>
            <w:r>
              <w:t>0.01 mg/l</w:t>
            </w:r>
          </w:p>
        </w:tc>
        <w:tc>
          <w:tcPr>
            <w:tcW w:w="1800" w:type="dxa"/>
            <w:gridSpan w:val="2"/>
            <w:tcBorders>
              <w:top w:val="single" w:sz="4" w:space="0" w:color="auto"/>
              <w:bottom w:val="single" w:sz="4" w:space="0" w:color="auto"/>
              <w:right w:val="single" w:sz="4" w:space="0" w:color="auto"/>
            </w:tcBorders>
          </w:tcPr>
          <w:p w:rsidR="00D1768B" w:rsidRDefault="00D1768B">
            <w:pPr>
              <w:pStyle w:val="Variables"/>
              <w:jc w:val="center"/>
            </w:pPr>
            <w:r>
              <w:t>0.01 mg/l</w:t>
            </w:r>
          </w:p>
        </w:tc>
      </w:tr>
      <w:tr w:rsidR="00D1768B">
        <w:trPr>
          <w:trHeight w:val="674"/>
        </w:trPr>
        <w:tc>
          <w:tcPr>
            <w:tcW w:w="1710" w:type="dxa"/>
            <w:tcBorders>
              <w:top w:val="single" w:sz="4" w:space="0" w:color="auto"/>
              <w:left w:val="single" w:sz="4" w:space="0" w:color="auto"/>
              <w:bottom w:val="single" w:sz="4" w:space="0" w:color="auto"/>
            </w:tcBorders>
          </w:tcPr>
          <w:p w:rsidR="00D1768B" w:rsidRDefault="00D1768B">
            <w:pPr>
              <w:pStyle w:val="ColumnHeading"/>
              <w:jc w:val="right"/>
              <w:rPr>
                <w:b w:val="0"/>
                <w:bCs/>
              </w:rPr>
            </w:pPr>
            <w:r>
              <w:rPr>
                <w:b w:val="0"/>
                <w:bCs/>
              </w:rPr>
              <w:t>Sensitivity</w:t>
            </w:r>
          </w:p>
        </w:tc>
        <w:tc>
          <w:tcPr>
            <w:tcW w:w="1440" w:type="dxa"/>
            <w:tcBorders>
              <w:top w:val="single" w:sz="4" w:space="0" w:color="auto"/>
              <w:bottom w:val="single" w:sz="4" w:space="0" w:color="auto"/>
            </w:tcBorders>
          </w:tcPr>
          <w:p w:rsidR="00D1768B" w:rsidRDefault="00D1768B">
            <w:pPr>
              <w:pStyle w:val="Variables"/>
              <w:jc w:val="center"/>
            </w:pPr>
            <w:r>
              <w:t>Free Chlorine (5%), Ozone (2500%)</w:t>
            </w:r>
          </w:p>
        </w:tc>
        <w:tc>
          <w:tcPr>
            <w:tcW w:w="1350" w:type="dxa"/>
            <w:tcBorders>
              <w:top w:val="single" w:sz="4" w:space="0" w:color="auto"/>
              <w:bottom w:val="single" w:sz="4" w:space="0" w:color="auto"/>
            </w:tcBorders>
          </w:tcPr>
          <w:p w:rsidR="00D1768B" w:rsidRDefault="00D1768B">
            <w:pPr>
              <w:pStyle w:val="Variables"/>
              <w:jc w:val="center"/>
              <w:rPr>
                <w:lang w:val="es-ES"/>
              </w:rPr>
            </w:pPr>
            <w:r>
              <w:rPr>
                <w:lang w:val="es-ES"/>
              </w:rPr>
              <w:t>Ozone (250%), ClO</w:t>
            </w:r>
            <w:r>
              <w:rPr>
                <w:vertAlign w:val="subscript"/>
                <w:lang w:val="es-ES"/>
              </w:rPr>
              <w:t xml:space="preserve">2 </w:t>
            </w:r>
            <w:r>
              <w:rPr>
                <w:lang w:val="es-ES"/>
              </w:rPr>
              <w:t>(100%), H</w:t>
            </w:r>
            <w:r>
              <w:rPr>
                <w:vertAlign w:val="subscript"/>
                <w:lang w:val="es-ES"/>
              </w:rPr>
              <w:t>2</w:t>
            </w:r>
            <w:r>
              <w:rPr>
                <w:lang w:val="es-ES"/>
              </w:rPr>
              <w:t>O</w:t>
            </w:r>
            <w:r>
              <w:rPr>
                <w:vertAlign w:val="subscript"/>
                <w:lang w:val="es-ES"/>
              </w:rPr>
              <w:t>2</w:t>
            </w:r>
            <w:r>
              <w:rPr>
                <w:lang w:val="es-ES"/>
              </w:rPr>
              <w:t xml:space="preserve"> (0.5%)</w:t>
            </w:r>
          </w:p>
        </w:tc>
        <w:tc>
          <w:tcPr>
            <w:tcW w:w="1530" w:type="dxa"/>
            <w:tcBorders>
              <w:top w:val="single" w:sz="4" w:space="0" w:color="auto"/>
              <w:bottom w:val="single" w:sz="4" w:space="0" w:color="auto"/>
            </w:tcBorders>
          </w:tcPr>
          <w:p w:rsidR="00D1768B" w:rsidRDefault="00D1768B">
            <w:pPr>
              <w:pStyle w:val="Variables"/>
              <w:jc w:val="center"/>
              <w:rPr>
                <w:lang w:val="es-ES"/>
              </w:rPr>
            </w:pPr>
            <w:r>
              <w:rPr>
                <w:lang w:val="es-ES"/>
              </w:rPr>
              <w:t>ClO2 (6%)</w:t>
            </w:r>
          </w:p>
        </w:tc>
        <w:tc>
          <w:tcPr>
            <w:tcW w:w="1620" w:type="dxa"/>
            <w:tcBorders>
              <w:top w:val="single" w:sz="4" w:space="0" w:color="auto"/>
              <w:bottom w:val="single" w:sz="4" w:space="0" w:color="auto"/>
            </w:tcBorders>
          </w:tcPr>
          <w:p w:rsidR="00D1768B" w:rsidRDefault="00D1768B">
            <w:pPr>
              <w:pStyle w:val="Variables"/>
              <w:jc w:val="center"/>
              <w:rPr>
                <w:lang w:val="es-ES"/>
              </w:rPr>
            </w:pPr>
            <w:r>
              <w:rPr>
                <w:lang w:val="es-ES"/>
              </w:rPr>
              <w:t>HOCl (100%)</w:t>
            </w:r>
          </w:p>
          <w:p w:rsidR="00D1768B" w:rsidRDefault="00D1768B">
            <w:pPr>
              <w:pStyle w:val="Variables"/>
              <w:jc w:val="center"/>
              <w:rPr>
                <w:lang w:val="es-ES"/>
              </w:rPr>
            </w:pPr>
            <w:r>
              <w:rPr>
                <w:lang w:val="es-ES"/>
              </w:rPr>
              <w:t>HOBr (100%)</w:t>
            </w:r>
          </w:p>
          <w:p w:rsidR="00D1768B" w:rsidRDefault="00D1768B">
            <w:pPr>
              <w:pStyle w:val="Variables"/>
              <w:jc w:val="center"/>
              <w:rPr>
                <w:lang w:val="es-ES"/>
              </w:rPr>
            </w:pPr>
            <w:r>
              <w:rPr>
                <w:lang w:val="es-ES"/>
              </w:rPr>
              <w:t>Ozone</w:t>
            </w:r>
          </w:p>
          <w:p w:rsidR="00D1768B" w:rsidRDefault="00D1768B">
            <w:pPr>
              <w:pStyle w:val="Variables"/>
              <w:jc w:val="center"/>
              <w:rPr>
                <w:lang w:val="es-ES"/>
              </w:rPr>
            </w:pPr>
            <w:r>
              <w:rPr>
                <w:lang w:val="es-ES"/>
              </w:rPr>
              <w:t>ClO2 (900%)</w:t>
            </w:r>
          </w:p>
        </w:tc>
        <w:tc>
          <w:tcPr>
            <w:tcW w:w="1800" w:type="dxa"/>
            <w:gridSpan w:val="2"/>
            <w:tcBorders>
              <w:top w:val="single" w:sz="4" w:space="0" w:color="auto"/>
              <w:bottom w:val="single" w:sz="4" w:space="0" w:color="auto"/>
              <w:right w:val="single" w:sz="4" w:space="0" w:color="auto"/>
            </w:tcBorders>
          </w:tcPr>
          <w:p w:rsidR="00D1768B" w:rsidRPr="00D1768B" w:rsidRDefault="00D1768B">
            <w:pPr>
              <w:pStyle w:val="Variables"/>
              <w:jc w:val="center"/>
            </w:pPr>
            <w:proofErr w:type="spellStart"/>
            <w:r w:rsidRPr="00D1768B">
              <w:t>HOCl</w:t>
            </w:r>
            <w:proofErr w:type="spellEnd"/>
            <w:r w:rsidRPr="00D1768B">
              <w:t xml:space="preserve"> (100%)</w:t>
            </w:r>
          </w:p>
          <w:p w:rsidR="00D1768B" w:rsidRPr="00D1768B" w:rsidRDefault="00D1768B">
            <w:pPr>
              <w:pStyle w:val="Variables"/>
              <w:jc w:val="center"/>
            </w:pPr>
            <w:proofErr w:type="spellStart"/>
            <w:r w:rsidRPr="00D1768B">
              <w:t>HOBr</w:t>
            </w:r>
            <w:proofErr w:type="spellEnd"/>
            <w:r w:rsidRPr="00D1768B">
              <w:t xml:space="preserve"> (100%)</w:t>
            </w:r>
          </w:p>
          <w:p w:rsidR="00D1768B" w:rsidRPr="00D1768B" w:rsidRDefault="00D1768B">
            <w:pPr>
              <w:pStyle w:val="Variables"/>
              <w:jc w:val="center"/>
            </w:pPr>
            <w:r w:rsidRPr="00D1768B">
              <w:t>Ozone</w:t>
            </w:r>
          </w:p>
          <w:p w:rsidR="00D1768B" w:rsidRPr="00D1768B" w:rsidRDefault="00D1768B">
            <w:pPr>
              <w:pStyle w:val="Variables"/>
              <w:jc w:val="center"/>
            </w:pPr>
            <w:r w:rsidRPr="00D1768B">
              <w:t>ClO2 (100%)</w:t>
            </w:r>
          </w:p>
          <w:p w:rsidR="00D1768B" w:rsidRDefault="00D1768B">
            <w:pPr>
              <w:pStyle w:val="Variables"/>
              <w:jc w:val="center"/>
            </w:pPr>
            <w:proofErr w:type="spellStart"/>
            <w:r>
              <w:t>HOCl</w:t>
            </w:r>
            <w:proofErr w:type="spellEnd"/>
            <w:r>
              <w:t xml:space="preserve"> with </w:t>
            </w:r>
            <w:proofErr w:type="spellStart"/>
            <w:r>
              <w:t>isocyanuric</w:t>
            </w:r>
            <w:proofErr w:type="spellEnd"/>
            <w:r>
              <w:t xml:space="preserve"> acid</w:t>
            </w:r>
          </w:p>
        </w:tc>
      </w:tr>
      <w:tr w:rsidR="00D1768B">
        <w:trPr>
          <w:cantSplit/>
        </w:trPr>
        <w:tc>
          <w:tcPr>
            <w:tcW w:w="1710" w:type="dxa"/>
            <w:tcBorders>
              <w:top w:val="single" w:sz="4" w:space="0" w:color="auto"/>
              <w:left w:val="single" w:sz="4" w:space="0" w:color="auto"/>
              <w:bottom w:val="single" w:sz="4" w:space="0" w:color="auto"/>
            </w:tcBorders>
            <w:vAlign w:val="center"/>
          </w:tcPr>
          <w:p w:rsidR="00D1768B" w:rsidRDefault="00D1768B">
            <w:pPr>
              <w:pStyle w:val="ColumnHeading"/>
              <w:jc w:val="right"/>
              <w:rPr>
                <w:b w:val="0"/>
                <w:bCs/>
              </w:rPr>
            </w:pPr>
            <w:r>
              <w:rPr>
                <w:b w:val="0"/>
                <w:bCs/>
              </w:rPr>
              <w:t>Flow Rate of Sample</w:t>
            </w:r>
          </w:p>
        </w:tc>
        <w:tc>
          <w:tcPr>
            <w:tcW w:w="7740" w:type="dxa"/>
            <w:gridSpan w:val="6"/>
            <w:tcBorders>
              <w:top w:val="single" w:sz="4" w:space="0" w:color="auto"/>
              <w:bottom w:val="single" w:sz="4" w:space="0" w:color="auto"/>
              <w:right w:val="single" w:sz="4" w:space="0" w:color="auto"/>
            </w:tcBorders>
            <w:vAlign w:val="center"/>
          </w:tcPr>
          <w:p w:rsidR="00D1768B" w:rsidRDefault="00D1768B">
            <w:pPr>
              <w:pStyle w:val="Variables"/>
              <w:jc w:val="center"/>
            </w:pPr>
            <w:r>
              <w:t>30 to 100 liters/hour (0.13 to 0.44 gallons/minute)</w:t>
            </w:r>
          </w:p>
        </w:tc>
      </w:tr>
      <w:tr w:rsidR="00D1768B">
        <w:trPr>
          <w:cantSplit/>
          <w:trHeight w:val="287"/>
        </w:trPr>
        <w:tc>
          <w:tcPr>
            <w:tcW w:w="1710" w:type="dxa"/>
            <w:tcBorders>
              <w:top w:val="single" w:sz="4" w:space="0" w:color="auto"/>
              <w:left w:val="single" w:sz="4" w:space="0" w:color="auto"/>
              <w:bottom w:val="single" w:sz="4" w:space="0" w:color="auto"/>
            </w:tcBorders>
          </w:tcPr>
          <w:p w:rsidR="00D1768B" w:rsidRDefault="00D1768B">
            <w:pPr>
              <w:pStyle w:val="ColumnHeading"/>
              <w:jc w:val="right"/>
              <w:rPr>
                <w:b w:val="0"/>
                <w:bCs/>
              </w:rPr>
            </w:pPr>
            <w:r>
              <w:rPr>
                <w:b w:val="0"/>
                <w:bCs/>
              </w:rPr>
              <w:t>pH Range of Sample</w:t>
            </w:r>
          </w:p>
        </w:tc>
        <w:tc>
          <w:tcPr>
            <w:tcW w:w="1440" w:type="dxa"/>
            <w:tcBorders>
              <w:top w:val="single" w:sz="4" w:space="0" w:color="auto"/>
              <w:bottom w:val="single" w:sz="4" w:space="0" w:color="auto"/>
            </w:tcBorders>
          </w:tcPr>
          <w:p w:rsidR="00D1768B" w:rsidRDefault="00D1768B">
            <w:pPr>
              <w:pStyle w:val="Variables"/>
              <w:jc w:val="center"/>
            </w:pPr>
            <w:r>
              <w:t>1.0 – 11.0</w:t>
            </w:r>
          </w:p>
        </w:tc>
        <w:tc>
          <w:tcPr>
            <w:tcW w:w="1350" w:type="dxa"/>
            <w:tcBorders>
              <w:top w:val="single" w:sz="4" w:space="0" w:color="auto"/>
              <w:bottom w:val="single" w:sz="4" w:space="0" w:color="auto"/>
            </w:tcBorders>
          </w:tcPr>
          <w:p w:rsidR="00D1768B" w:rsidRDefault="00D1768B">
            <w:pPr>
              <w:pStyle w:val="Variables"/>
              <w:jc w:val="center"/>
            </w:pPr>
            <w:r>
              <w:t>1.0 – 7.0</w:t>
            </w:r>
          </w:p>
        </w:tc>
        <w:tc>
          <w:tcPr>
            <w:tcW w:w="1530" w:type="dxa"/>
            <w:tcBorders>
              <w:top w:val="single" w:sz="4" w:space="0" w:color="auto"/>
              <w:bottom w:val="single" w:sz="4" w:space="0" w:color="auto"/>
            </w:tcBorders>
          </w:tcPr>
          <w:p w:rsidR="00D1768B" w:rsidRDefault="00D1768B">
            <w:pPr>
              <w:pStyle w:val="Variables"/>
              <w:jc w:val="center"/>
            </w:pPr>
            <w:r>
              <w:t>2.0 – 11.0</w:t>
            </w:r>
          </w:p>
        </w:tc>
        <w:tc>
          <w:tcPr>
            <w:tcW w:w="1620" w:type="dxa"/>
            <w:tcBorders>
              <w:top w:val="single" w:sz="4" w:space="0" w:color="auto"/>
              <w:bottom w:val="single" w:sz="4" w:space="0" w:color="auto"/>
            </w:tcBorders>
          </w:tcPr>
          <w:p w:rsidR="00D1768B" w:rsidRDefault="00D1768B">
            <w:pPr>
              <w:pStyle w:val="Variables"/>
              <w:jc w:val="center"/>
            </w:pPr>
            <w:r>
              <w:t>6.8 – 8.0</w:t>
            </w:r>
          </w:p>
          <w:p w:rsidR="00D1768B" w:rsidRDefault="00D1768B">
            <w:pPr>
              <w:pStyle w:val="Variables"/>
              <w:jc w:val="center"/>
            </w:pPr>
            <w:r>
              <w:t>(pH must be stable within +/- 0.10)</w:t>
            </w:r>
          </w:p>
        </w:tc>
        <w:tc>
          <w:tcPr>
            <w:tcW w:w="1800" w:type="dxa"/>
            <w:gridSpan w:val="2"/>
            <w:tcBorders>
              <w:top w:val="single" w:sz="4" w:space="0" w:color="auto"/>
              <w:bottom w:val="single" w:sz="4" w:space="0" w:color="auto"/>
              <w:right w:val="single" w:sz="4" w:space="0" w:color="auto"/>
            </w:tcBorders>
          </w:tcPr>
          <w:p w:rsidR="00D1768B" w:rsidRDefault="00D1768B">
            <w:pPr>
              <w:pStyle w:val="Variables"/>
              <w:jc w:val="center"/>
            </w:pPr>
            <w:r>
              <w:t>4.0-12.0</w:t>
            </w:r>
          </w:p>
        </w:tc>
      </w:tr>
      <w:tr w:rsidR="00D1768B">
        <w:trPr>
          <w:cantSplit/>
        </w:trPr>
        <w:tc>
          <w:tcPr>
            <w:tcW w:w="1710" w:type="dxa"/>
            <w:tcBorders>
              <w:top w:val="single" w:sz="4" w:space="0" w:color="auto"/>
              <w:left w:val="single" w:sz="4" w:space="0" w:color="auto"/>
              <w:bottom w:val="single" w:sz="4" w:space="0" w:color="auto"/>
            </w:tcBorders>
            <w:vAlign w:val="center"/>
          </w:tcPr>
          <w:p w:rsidR="00D1768B" w:rsidRDefault="00D1768B">
            <w:pPr>
              <w:pStyle w:val="ColumnHeading"/>
              <w:jc w:val="right"/>
              <w:rPr>
                <w:b w:val="0"/>
                <w:bCs/>
              </w:rPr>
            </w:pPr>
            <w:r>
              <w:rPr>
                <w:b w:val="0"/>
                <w:bCs/>
              </w:rPr>
              <w:t>Conductivity Range of Sample</w:t>
            </w:r>
          </w:p>
        </w:tc>
        <w:tc>
          <w:tcPr>
            <w:tcW w:w="4320" w:type="dxa"/>
            <w:gridSpan w:val="3"/>
            <w:tcBorders>
              <w:top w:val="single" w:sz="4" w:space="0" w:color="auto"/>
              <w:bottom w:val="single" w:sz="4" w:space="0" w:color="auto"/>
            </w:tcBorders>
            <w:vAlign w:val="center"/>
          </w:tcPr>
          <w:p w:rsidR="00D1768B" w:rsidRDefault="00D1768B">
            <w:pPr>
              <w:pStyle w:val="Variables"/>
              <w:jc w:val="center"/>
            </w:pPr>
            <w:r>
              <w:t xml:space="preserve">50 to 10,000 </w:t>
            </w:r>
            <w:proofErr w:type="spellStart"/>
            <w:r>
              <w:t>μS</w:t>
            </w:r>
            <w:proofErr w:type="spellEnd"/>
            <w:r>
              <w:t>/cm</w:t>
            </w:r>
          </w:p>
        </w:tc>
        <w:tc>
          <w:tcPr>
            <w:tcW w:w="1620" w:type="dxa"/>
            <w:tcBorders>
              <w:top w:val="single" w:sz="4" w:space="0" w:color="auto"/>
              <w:bottom w:val="single" w:sz="4" w:space="0" w:color="auto"/>
            </w:tcBorders>
            <w:vAlign w:val="center"/>
          </w:tcPr>
          <w:p w:rsidR="00D1768B" w:rsidRDefault="00D1768B">
            <w:pPr>
              <w:pStyle w:val="Variables"/>
              <w:jc w:val="center"/>
            </w:pPr>
            <w:r>
              <w:t xml:space="preserve">Up to 4% </w:t>
            </w:r>
            <w:proofErr w:type="spellStart"/>
            <w:r>
              <w:t>NaCl</w:t>
            </w:r>
            <w:proofErr w:type="spellEnd"/>
          </w:p>
        </w:tc>
        <w:tc>
          <w:tcPr>
            <w:tcW w:w="1800" w:type="dxa"/>
            <w:gridSpan w:val="2"/>
            <w:tcBorders>
              <w:top w:val="single" w:sz="4" w:space="0" w:color="auto"/>
              <w:bottom w:val="single" w:sz="4" w:space="0" w:color="auto"/>
              <w:right w:val="single" w:sz="4" w:space="0" w:color="auto"/>
            </w:tcBorders>
            <w:vAlign w:val="center"/>
          </w:tcPr>
          <w:p w:rsidR="00D1768B" w:rsidRDefault="00D1768B">
            <w:pPr>
              <w:pStyle w:val="Variables"/>
              <w:jc w:val="center"/>
            </w:pPr>
            <w:r>
              <w:t xml:space="preserve">50 to 10,000 </w:t>
            </w:r>
            <w:proofErr w:type="spellStart"/>
            <w:r>
              <w:t>μS</w:t>
            </w:r>
            <w:proofErr w:type="spellEnd"/>
            <w:r>
              <w:t>/cm</w:t>
            </w:r>
          </w:p>
        </w:tc>
      </w:tr>
      <w:tr w:rsidR="00D1768B">
        <w:tc>
          <w:tcPr>
            <w:tcW w:w="1710" w:type="dxa"/>
            <w:tcBorders>
              <w:top w:val="single" w:sz="4" w:space="0" w:color="auto"/>
              <w:left w:val="single" w:sz="4" w:space="0" w:color="auto"/>
              <w:bottom w:val="single" w:sz="4" w:space="0" w:color="auto"/>
            </w:tcBorders>
          </w:tcPr>
          <w:p w:rsidR="00D1768B" w:rsidRDefault="00D1768B">
            <w:pPr>
              <w:pStyle w:val="ColumnHeading"/>
              <w:jc w:val="right"/>
              <w:rPr>
                <w:b w:val="0"/>
                <w:bCs/>
              </w:rPr>
            </w:pPr>
            <w:r>
              <w:rPr>
                <w:b w:val="0"/>
                <w:bCs/>
              </w:rPr>
              <w:t>Response Time</w:t>
            </w:r>
          </w:p>
        </w:tc>
        <w:tc>
          <w:tcPr>
            <w:tcW w:w="1440" w:type="dxa"/>
            <w:tcBorders>
              <w:top w:val="single" w:sz="4" w:space="0" w:color="auto"/>
              <w:bottom w:val="single" w:sz="4" w:space="0" w:color="auto"/>
            </w:tcBorders>
          </w:tcPr>
          <w:p w:rsidR="00D1768B" w:rsidRDefault="00D1768B">
            <w:pPr>
              <w:pStyle w:val="Variables"/>
              <w:jc w:val="center"/>
            </w:pPr>
            <w:r>
              <w:t>30 sec</w:t>
            </w:r>
          </w:p>
        </w:tc>
        <w:tc>
          <w:tcPr>
            <w:tcW w:w="1350" w:type="dxa"/>
            <w:tcBorders>
              <w:top w:val="single" w:sz="4" w:space="0" w:color="auto"/>
              <w:bottom w:val="single" w:sz="4" w:space="0" w:color="auto"/>
            </w:tcBorders>
          </w:tcPr>
          <w:p w:rsidR="00D1768B" w:rsidRDefault="00D1768B">
            <w:pPr>
              <w:pStyle w:val="Variables"/>
              <w:jc w:val="center"/>
            </w:pPr>
            <w:r>
              <w:t>3 min</w:t>
            </w:r>
          </w:p>
        </w:tc>
        <w:tc>
          <w:tcPr>
            <w:tcW w:w="1530" w:type="dxa"/>
            <w:tcBorders>
              <w:top w:val="single" w:sz="4" w:space="0" w:color="auto"/>
              <w:bottom w:val="single" w:sz="4" w:space="0" w:color="auto"/>
            </w:tcBorders>
          </w:tcPr>
          <w:p w:rsidR="00D1768B" w:rsidRDefault="00D1768B">
            <w:pPr>
              <w:pStyle w:val="Variables"/>
              <w:jc w:val="center"/>
            </w:pPr>
            <w:r>
              <w:t>50 sec</w:t>
            </w:r>
          </w:p>
        </w:tc>
        <w:tc>
          <w:tcPr>
            <w:tcW w:w="1620" w:type="dxa"/>
            <w:tcBorders>
              <w:top w:val="single" w:sz="4" w:space="0" w:color="auto"/>
              <w:bottom w:val="single" w:sz="4" w:space="0" w:color="auto"/>
            </w:tcBorders>
          </w:tcPr>
          <w:p w:rsidR="00D1768B" w:rsidRDefault="00D1768B">
            <w:pPr>
              <w:pStyle w:val="Variables"/>
              <w:jc w:val="center"/>
            </w:pPr>
            <w:r>
              <w:t>30 sec</w:t>
            </w:r>
          </w:p>
        </w:tc>
        <w:tc>
          <w:tcPr>
            <w:tcW w:w="1800" w:type="dxa"/>
            <w:gridSpan w:val="2"/>
            <w:tcBorders>
              <w:top w:val="single" w:sz="4" w:space="0" w:color="auto"/>
              <w:bottom w:val="single" w:sz="4" w:space="0" w:color="auto"/>
              <w:right w:val="single" w:sz="4" w:space="0" w:color="auto"/>
            </w:tcBorders>
          </w:tcPr>
          <w:p w:rsidR="00D1768B" w:rsidRDefault="00D1768B">
            <w:pPr>
              <w:pStyle w:val="Variables"/>
              <w:jc w:val="center"/>
            </w:pPr>
            <w:r>
              <w:t>2 min</w:t>
            </w:r>
          </w:p>
        </w:tc>
      </w:tr>
      <w:tr w:rsidR="00D1768B">
        <w:tc>
          <w:tcPr>
            <w:tcW w:w="1710" w:type="dxa"/>
            <w:tcBorders>
              <w:top w:val="single" w:sz="4" w:space="0" w:color="auto"/>
              <w:left w:val="single" w:sz="4" w:space="0" w:color="auto"/>
              <w:bottom w:val="single" w:sz="4" w:space="0" w:color="auto"/>
            </w:tcBorders>
          </w:tcPr>
          <w:p w:rsidR="00D1768B" w:rsidRDefault="00D1768B">
            <w:pPr>
              <w:pStyle w:val="ColumnHeading"/>
              <w:jc w:val="right"/>
              <w:rPr>
                <w:b w:val="0"/>
                <w:bCs/>
              </w:rPr>
            </w:pPr>
            <w:r>
              <w:rPr>
                <w:b w:val="0"/>
                <w:bCs/>
              </w:rPr>
              <w:t>Run-In Time</w:t>
            </w:r>
          </w:p>
        </w:tc>
        <w:tc>
          <w:tcPr>
            <w:tcW w:w="1440" w:type="dxa"/>
            <w:tcBorders>
              <w:top w:val="single" w:sz="4" w:space="0" w:color="auto"/>
              <w:bottom w:val="single" w:sz="4" w:space="0" w:color="auto"/>
            </w:tcBorders>
          </w:tcPr>
          <w:p w:rsidR="00D1768B" w:rsidRDefault="00D1768B">
            <w:pPr>
              <w:pStyle w:val="Variables"/>
              <w:jc w:val="center"/>
            </w:pPr>
            <w:r>
              <w:t>60 min</w:t>
            </w:r>
          </w:p>
        </w:tc>
        <w:tc>
          <w:tcPr>
            <w:tcW w:w="1350" w:type="dxa"/>
            <w:tcBorders>
              <w:top w:val="single" w:sz="4" w:space="0" w:color="auto"/>
              <w:bottom w:val="single" w:sz="4" w:space="0" w:color="auto"/>
            </w:tcBorders>
          </w:tcPr>
          <w:p w:rsidR="00D1768B" w:rsidRDefault="00D1768B">
            <w:pPr>
              <w:pStyle w:val="Variables"/>
              <w:jc w:val="center"/>
            </w:pPr>
            <w:r>
              <w:t>60 min</w:t>
            </w:r>
          </w:p>
        </w:tc>
        <w:tc>
          <w:tcPr>
            <w:tcW w:w="1530" w:type="dxa"/>
            <w:tcBorders>
              <w:top w:val="single" w:sz="4" w:space="0" w:color="auto"/>
              <w:bottom w:val="single" w:sz="4" w:space="0" w:color="auto"/>
            </w:tcBorders>
          </w:tcPr>
          <w:p w:rsidR="00D1768B" w:rsidRDefault="00D1768B">
            <w:pPr>
              <w:pStyle w:val="Variables"/>
              <w:jc w:val="center"/>
            </w:pPr>
            <w:r>
              <w:t>60 min</w:t>
            </w:r>
          </w:p>
        </w:tc>
        <w:tc>
          <w:tcPr>
            <w:tcW w:w="1620" w:type="dxa"/>
            <w:tcBorders>
              <w:top w:val="single" w:sz="4" w:space="0" w:color="auto"/>
              <w:bottom w:val="single" w:sz="4" w:space="0" w:color="auto"/>
            </w:tcBorders>
          </w:tcPr>
          <w:p w:rsidR="00D1768B" w:rsidRDefault="00D1768B">
            <w:pPr>
              <w:pStyle w:val="Variables"/>
              <w:jc w:val="center"/>
            </w:pPr>
            <w:r>
              <w:t>60 min</w:t>
            </w:r>
          </w:p>
        </w:tc>
        <w:tc>
          <w:tcPr>
            <w:tcW w:w="1800" w:type="dxa"/>
            <w:gridSpan w:val="2"/>
            <w:tcBorders>
              <w:top w:val="single" w:sz="4" w:space="0" w:color="auto"/>
              <w:bottom w:val="single" w:sz="4" w:space="0" w:color="auto"/>
              <w:right w:val="single" w:sz="4" w:space="0" w:color="auto"/>
            </w:tcBorders>
          </w:tcPr>
          <w:p w:rsidR="00D1768B" w:rsidRDefault="00D1768B">
            <w:pPr>
              <w:pStyle w:val="Variables"/>
              <w:jc w:val="center"/>
            </w:pPr>
            <w:r>
              <w:t>120 min</w:t>
            </w:r>
          </w:p>
        </w:tc>
      </w:tr>
      <w:tr w:rsidR="00D1768B">
        <w:trPr>
          <w:cantSplit/>
        </w:trPr>
        <w:tc>
          <w:tcPr>
            <w:tcW w:w="1710" w:type="dxa"/>
            <w:tcBorders>
              <w:top w:val="single" w:sz="4" w:space="0" w:color="auto"/>
              <w:left w:val="single" w:sz="4" w:space="0" w:color="auto"/>
              <w:bottom w:val="single" w:sz="4" w:space="0" w:color="auto"/>
            </w:tcBorders>
          </w:tcPr>
          <w:p w:rsidR="00D1768B" w:rsidRDefault="00D1768B">
            <w:pPr>
              <w:pStyle w:val="ColumnHeading"/>
              <w:jc w:val="right"/>
              <w:rPr>
                <w:b w:val="0"/>
                <w:bCs/>
              </w:rPr>
            </w:pPr>
            <w:r>
              <w:rPr>
                <w:b w:val="0"/>
                <w:bCs/>
              </w:rPr>
              <w:t>Calibration</w:t>
            </w:r>
          </w:p>
        </w:tc>
        <w:tc>
          <w:tcPr>
            <w:tcW w:w="7740" w:type="dxa"/>
            <w:gridSpan w:val="6"/>
            <w:tcBorders>
              <w:top w:val="single" w:sz="4" w:space="0" w:color="auto"/>
              <w:bottom w:val="single" w:sz="4" w:space="0" w:color="auto"/>
              <w:right w:val="single" w:sz="4" w:space="0" w:color="auto"/>
            </w:tcBorders>
          </w:tcPr>
          <w:p w:rsidR="00D1768B" w:rsidRDefault="00D1768B">
            <w:pPr>
              <w:pStyle w:val="Variables"/>
              <w:jc w:val="center"/>
            </w:pPr>
            <w:r>
              <w:t>Weekly</w:t>
            </w:r>
          </w:p>
        </w:tc>
      </w:tr>
      <w:tr w:rsidR="00D1768B">
        <w:trPr>
          <w:cantSplit/>
        </w:trPr>
        <w:tc>
          <w:tcPr>
            <w:tcW w:w="1710" w:type="dxa"/>
            <w:tcBorders>
              <w:top w:val="single" w:sz="4" w:space="0" w:color="auto"/>
              <w:left w:val="single" w:sz="4" w:space="0" w:color="auto"/>
              <w:bottom w:val="single" w:sz="4" w:space="0" w:color="auto"/>
            </w:tcBorders>
          </w:tcPr>
          <w:p w:rsidR="00D1768B" w:rsidRDefault="00D1768B">
            <w:pPr>
              <w:pStyle w:val="ColumnHeading"/>
              <w:jc w:val="right"/>
              <w:rPr>
                <w:b w:val="0"/>
                <w:bCs/>
              </w:rPr>
            </w:pPr>
            <w:r>
              <w:rPr>
                <w:b w:val="0"/>
                <w:bCs/>
              </w:rPr>
              <w:t>Change Electrolyte</w:t>
            </w:r>
          </w:p>
        </w:tc>
        <w:tc>
          <w:tcPr>
            <w:tcW w:w="5940" w:type="dxa"/>
            <w:gridSpan w:val="4"/>
            <w:tcBorders>
              <w:top w:val="single" w:sz="4" w:space="0" w:color="auto"/>
              <w:bottom w:val="single" w:sz="4" w:space="0" w:color="auto"/>
            </w:tcBorders>
          </w:tcPr>
          <w:p w:rsidR="00D1768B" w:rsidRDefault="00D1768B">
            <w:pPr>
              <w:pStyle w:val="Variables"/>
              <w:jc w:val="center"/>
            </w:pPr>
            <w:r>
              <w:t>6 months</w:t>
            </w:r>
          </w:p>
        </w:tc>
        <w:tc>
          <w:tcPr>
            <w:tcW w:w="1800" w:type="dxa"/>
            <w:gridSpan w:val="2"/>
            <w:tcBorders>
              <w:top w:val="single" w:sz="4" w:space="0" w:color="auto"/>
              <w:bottom w:val="single" w:sz="4" w:space="0" w:color="auto"/>
              <w:right w:val="single" w:sz="4" w:space="0" w:color="auto"/>
            </w:tcBorders>
          </w:tcPr>
          <w:p w:rsidR="00D1768B" w:rsidRDefault="00D1768B">
            <w:pPr>
              <w:pStyle w:val="Variables"/>
              <w:jc w:val="center"/>
            </w:pPr>
            <w:r>
              <w:t>3 months</w:t>
            </w:r>
          </w:p>
        </w:tc>
      </w:tr>
      <w:tr w:rsidR="00D1768B">
        <w:trPr>
          <w:cantSplit/>
        </w:trPr>
        <w:tc>
          <w:tcPr>
            <w:tcW w:w="1710" w:type="dxa"/>
            <w:tcBorders>
              <w:top w:val="single" w:sz="4" w:space="0" w:color="auto"/>
              <w:left w:val="single" w:sz="4" w:space="0" w:color="auto"/>
              <w:bottom w:val="single" w:sz="4" w:space="0" w:color="auto"/>
            </w:tcBorders>
          </w:tcPr>
          <w:p w:rsidR="00D1768B" w:rsidRDefault="00D1768B">
            <w:pPr>
              <w:pStyle w:val="ColumnHeading"/>
              <w:jc w:val="right"/>
              <w:rPr>
                <w:b w:val="0"/>
                <w:bCs/>
              </w:rPr>
            </w:pPr>
            <w:r>
              <w:rPr>
                <w:b w:val="0"/>
                <w:bCs/>
              </w:rPr>
              <w:t>Change Membrane Cap</w:t>
            </w:r>
          </w:p>
        </w:tc>
        <w:tc>
          <w:tcPr>
            <w:tcW w:w="7740" w:type="dxa"/>
            <w:gridSpan w:val="6"/>
            <w:tcBorders>
              <w:top w:val="single" w:sz="4" w:space="0" w:color="auto"/>
              <w:bottom w:val="single" w:sz="4" w:space="0" w:color="auto"/>
              <w:right w:val="single" w:sz="4" w:space="0" w:color="auto"/>
            </w:tcBorders>
          </w:tcPr>
          <w:p w:rsidR="00D1768B" w:rsidRDefault="00D1768B">
            <w:pPr>
              <w:pStyle w:val="Variables"/>
              <w:jc w:val="center"/>
            </w:pPr>
            <w:r>
              <w:t>1 year</w:t>
            </w:r>
          </w:p>
        </w:tc>
      </w:tr>
      <w:tr w:rsidR="00D1768B">
        <w:trPr>
          <w:gridAfter w:val="2"/>
          <w:wAfter w:w="1800" w:type="dxa"/>
          <w:cantSplit/>
        </w:trPr>
        <w:tc>
          <w:tcPr>
            <w:tcW w:w="7650" w:type="dxa"/>
            <w:gridSpan w:val="5"/>
            <w:tcBorders>
              <w:top w:val="single" w:sz="4" w:space="0" w:color="auto"/>
              <w:bottom w:val="nil"/>
            </w:tcBorders>
            <w:vAlign w:val="center"/>
          </w:tcPr>
          <w:p w:rsidR="00D1768B" w:rsidRDefault="00D1768B">
            <w:pPr>
              <w:pStyle w:val="Heading4"/>
            </w:pPr>
            <w:bookmarkStart w:id="5" w:name="_Toc191797034"/>
            <w:bookmarkStart w:id="6" w:name="_Toc191797251"/>
            <w:r>
              <w:t>Electrical</w:t>
            </w:r>
            <w:bookmarkEnd w:id="5"/>
            <w:bookmarkEnd w:id="6"/>
          </w:p>
        </w:tc>
      </w:tr>
      <w:tr w:rsidR="00D1768B">
        <w:trPr>
          <w:cantSplit/>
        </w:trPr>
        <w:tc>
          <w:tcPr>
            <w:tcW w:w="1710" w:type="dxa"/>
            <w:tcBorders>
              <w:top w:val="single" w:sz="4" w:space="0" w:color="auto"/>
              <w:left w:val="single" w:sz="4" w:space="0" w:color="auto"/>
              <w:bottom w:val="single" w:sz="4" w:space="0" w:color="auto"/>
            </w:tcBorders>
            <w:vAlign w:val="center"/>
          </w:tcPr>
          <w:p w:rsidR="00D1768B" w:rsidRDefault="00D1768B">
            <w:pPr>
              <w:pStyle w:val="ColumnHeading"/>
              <w:jc w:val="right"/>
              <w:rPr>
                <w:b w:val="0"/>
                <w:bCs/>
              </w:rPr>
            </w:pPr>
            <w:r>
              <w:rPr>
                <w:b w:val="0"/>
                <w:bCs/>
              </w:rPr>
              <w:t>Power Requirements</w:t>
            </w:r>
          </w:p>
        </w:tc>
        <w:tc>
          <w:tcPr>
            <w:tcW w:w="7740" w:type="dxa"/>
            <w:gridSpan w:val="6"/>
            <w:tcBorders>
              <w:top w:val="single" w:sz="4" w:space="0" w:color="auto"/>
              <w:bottom w:val="single" w:sz="4" w:space="0" w:color="auto"/>
              <w:right w:val="single" w:sz="4" w:space="0" w:color="auto"/>
            </w:tcBorders>
            <w:vAlign w:val="center"/>
          </w:tcPr>
          <w:p w:rsidR="00D1768B" w:rsidRDefault="00D1768B">
            <w:pPr>
              <w:pStyle w:val="Variables"/>
              <w:jc w:val="center"/>
            </w:pPr>
            <w:r>
              <w:t>± 5 VDC, 5 mA maximum</w:t>
            </w:r>
          </w:p>
        </w:tc>
      </w:tr>
      <w:tr w:rsidR="00D1768B">
        <w:trPr>
          <w:cantSplit/>
        </w:trPr>
        <w:tc>
          <w:tcPr>
            <w:tcW w:w="1710" w:type="dxa"/>
            <w:tcBorders>
              <w:top w:val="single" w:sz="4" w:space="0" w:color="auto"/>
              <w:left w:val="single" w:sz="4" w:space="0" w:color="auto"/>
              <w:bottom w:val="single" w:sz="4" w:space="0" w:color="auto"/>
              <w:right w:val="single" w:sz="4" w:space="0" w:color="auto"/>
            </w:tcBorders>
          </w:tcPr>
          <w:p w:rsidR="00D1768B" w:rsidRDefault="00D1768B">
            <w:pPr>
              <w:pStyle w:val="ColumnHeading"/>
              <w:jc w:val="right"/>
              <w:rPr>
                <w:b w:val="0"/>
                <w:bCs/>
              </w:rPr>
            </w:pPr>
            <w:r>
              <w:rPr>
                <w:b w:val="0"/>
                <w:bCs/>
              </w:rPr>
              <w:t>Signal</w:t>
            </w:r>
          </w:p>
        </w:tc>
        <w:tc>
          <w:tcPr>
            <w:tcW w:w="7740" w:type="dxa"/>
            <w:gridSpan w:val="6"/>
            <w:tcBorders>
              <w:top w:val="single" w:sz="4" w:space="0" w:color="auto"/>
              <w:left w:val="single" w:sz="4" w:space="0" w:color="auto"/>
              <w:bottom w:val="single" w:sz="4" w:space="0" w:color="auto"/>
              <w:right w:val="single" w:sz="4" w:space="0" w:color="auto"/>
            </w:tcBorders>
          </w:tcPr>
          <w:p w:rsidR="00D1768B" w:rsidRDefault="00D1768B">
            <w:pPr>
              <w:pStyle w:val="Variables"/>
              <w:jc w:val="center"/>
            </w:pPr>
            <w:r>
              <w:t xml:space="preserve">0 to -2000 </w:t>
            </w:r>
            <w:proofErr w:type="spellStart"/>
            <w:r>
              <w:t>mVDC</w:t>
            </w:r>
            <w:proofErr w:type="spellEnd"/>
          </w:p>
        </w:tc>
      </w:tr>
      <w:tr w:rsidR="00D1768B">
        <w:trPr>
          <w:cantSplit/>
        </w:trPr>
        <w:tc>
          <w:tcPr>
            <w:tcW w:w="1710" w:type="dxa"/>
            <w:tcBorders>
              <w:top w:val="single" w:sz="4" w:space="0" w:color="auto"/>
              <w:left w:val="single" w:sz="4" w:space="0" w:color="auto"/>
              <w:bottom w:val="single" w:sz="4" w:space="0" w:color="auto"/>
              <w:right w:val="single" w:sz="4" w:space="0" w:color="auto"/>
            </w:tcBorders>
            <w:vAlign w:val="center"/>
          </w:tcPr>
          <w:p w:rsidR="00D1768B" w:rsidRDefault="00D1768B">
            <w:pPr>
              <w:pStyle w:val="ColumnHeading"/>
              <w:jc w:val="right"/>
              <w:rPr>
                <w:b w:val="0"/>
                <w:bCs/>
              </w:rPr>
            </w:pPr>
            <w:r>
              <w:rPr>
                <w:b w:val="0"/>
                <w:bCs/>
              </w:rPr>
              <w:t>Maximum Cable Length</w:t>
            </w:r>
          </w:p>
        </w:tc>
        <w:tc>
          <w:tcPr>
            <w:tcW w:w="7740" w:type="dxa"/>
            <w:gridSpan w:val="6"/>
            <w:tcBorders>
              <w:top w:val="single" w:sz="4" w:space="0" w:color="auto"/>
              <w:left w:val="single" w:sz="4" w:space="0" w:color="auto"/>
              <w:bottom w:val="single" w:sz="4" w:space="0" w:color="auto"/>
              <w:right w:val="single" w:sz="4" w:space="0" w:color="auto"/>
            </w:tcBorders>
            <w:vAlign w:val="center"/>
          </w:tcPr>
          <w:p w:rsidR="00D1768B" w:rsidRDefault="00D1768B">
            <w:pPr>
              <w:pStyle w:val="Variables"/>
              <w:jc w:val="center"/>
            </w:pPr>
            <w:r>
              <w:t>1000 ft (305 m)</w:t>
            </w:r>
          </w:p>
        </w:tc>
      </w:tr>
      <w:tr w:rsidR="00D1768B">
        <w:trPr>
          <w:cantSplit/>
        </w:trPr>
        <w:tc>
          <w:tcPr>
            <w:tcW w:w="1710" w:type="dxa"/>
            <w:tcBorders>
              <w:top w:val="single" w:sz="4" w:space="0" w:color="auto"/>
              <w:left w:val="single" w:sz="4" w:space="0" w:color="auto"/>
              <w:bottom w:val="single" w:sz="4" w:space="0" w:color="auto"/>
              <w:right w:val="single" w:sz="4" w:space="0" w:color="auto"/>
            </w:tcBorders>
          </w:tcPr>
          <w:p w:rsidR="00D1768B" w:rsidRDefault="00D1768B">
            <w:pPr>
              <w:pStyle w:val="ColumnHeading"/>
              <w:jc w:val="right"/>
              <w:rPr>
                <w:b w:val="0"/>
                <w:bCs/>
              </w:rPr>
            </w:pPr>
            <w:r>
              <w:rPr>
                <w:b w:val="0"/>
                <w:bCs/>
              </w:rPr>
              <w:t>Cable Required</w:t>
            </w:r>
          </w:p>
        </w:tc>
        <w:tc>
          <w:tcPr>
            <w:tcW w:w="7740" w:type="dxa"/>
            <w:gridSpan w:val="6"/>
            <w:tcBorders>
              <w:top w:val="single" w:sz="4" w:space="0" w:color="auto"/>
              <w:left w:val="single" w:sz="4" w:space="0" w:color="auto"/>
              <w:bottom w:val="single" w:sz="4" w:space="0" w:color="auto"/>
              <w:right w:val="single" w:sz="4" w:space="0" w:color="auto"/>
            </w:tcBorders>
          </w:tcPr>
          <w:p w:rsidR="00D1768B" w:rsidRDefault="00D1768B">
            <w:pPr>
              <w:pStyle w:val="Variables"/>
              <w:jc w:val="center"/>
            </w:pPr>
            <w:r>
              <w:t>2 twisted pair, 22 AWG, shielded, 35 pF/ft (Walchem 100084 or Belden 8723)</w:t>
            </w:r>
          </w:p>
        </w:tc>
      </w:tr>
      <w:tr w:rsidR="00D1768B">
        <w:tblPrEx>
          <w:tblBorders>
            <w:top w:val="single" w:sz="4" w:space="0" w:color="auto"/>
            <w:left w:val="single" w:sz="4" w:space="0" w:color="auto"/>
            <w:bottom w:val="single" w:sz="4" w:space="0" w:color="auto"/>
            <w:right w:val="single" w:sz="4" w:space="0" w:color="auto"/>
          </w:tblBorders>
        </w:tblPrEx>
        <w:trPr>
          <w:gridAfter w:val="1"/>
          <w:wAfter w:w="1671" w:type="dxa"/>
          <w:cantSplit/>
        </w:trPr>
        <w:tc>
          <w:tcPr>
            <w:tcW w:w="7779" w:type="dxa"/>
            <w:gridSpan w:val="6"/>
            <w:tcBorders>
              <w:left w:val="nil"/>
              <w:right w:val="nil"/>
            </w:tcBorders>
            <w:vAlign w:val="center"/>
          </w:tcPr>
          <w:p w:rsidR="00D1768B" w:rsidRDefault="00D1768B">
            <w:pPr>
              <w:pStyle w:val="Heading4"/>
            </w:pPr>
            <w:bookmarkStart w:id="7" w:name="_Toc191797035"/>
            <w:bookmarkStart w:id="8" w:name="_Toc191797252"/>
            <w:r>
              <w:t>Mechanical</w:t>
            </w:r>
            <w:bookmarkEnd w:id="7"/>
            <w:bookmarkEnd w:id="8"/>
          </w:p>
        </w:tc>
      </w:tr>
      <w:tr w:rsidR="00D1768B">
        <w:tblPrEx>
          <w:tblBorders>
            <w:top w:val="single" w:sz="4" w:space="0" w:color="auto"/>
            <w:left w:val="single" w:sz="4" w:space="0" w:color="auto"/>
            <w:bottom w:val="single" w:sz="4" w:space="0" w:color="auto"/>
            <w:right w:val="single" w:sz="4" w:space="0" w:color="auto"/>
          </w:tblBorders>
        </w:tblPrEx>
        <w:trPr>
          <w:cantSplit/>
          <w:trHeight w:val="350"/>
        </w:trPr>
        <w:tc>
          <w:tcPr>
            <w:tcW w:w="1710" w:type="dxa"/>
            <w:tcBorders>
              <w:left w:val="single" w:sz="4" w:space="0" w:color="auto"/>
            </w:tcBorders>
            <w:vAlign w:val="center"/>
          </w:tcPr>
          <w:p w:rsidR="00D1768B" w:rsidRDefault="00D1768B">
            <w:pPr>
              <w:pStyle w:val="ColumnHeading"/>
              <w:jc w:val="right"/>
              <w:rPr>
                <w:b w:val="0"/>
                <w:bCs/>
              </w:rPr>
            </w:pPr>
            <w:r>
              <w:rPr>
                <w:b w:val="0"/>
                <w:bCs/>
              </w:rPr>
              <w:t>Operating Temperature</w:t>
            </w:r>
          </w:p>
        </w:tc>
        <w:tc>
          <w:tcPr>
            <w:tcW w:w="2790" w:type="dxa"/>
            <w:gridSpan w:val="2"/>
            <w:vAlign w:val="center"/>
          </w:tcPr>
          <w:p w:rsidR="00D1768B" w:rsidRDefault="00D1768B">
            <w:pPr>
              <w:pStyle w:val="Variables"/>
              <w:jc w:val="center"/>
            </w:pPr>
            <w:r>
              <w:t>0 to 55°C (32 to 131°F)</w:t>
            </w:r>
          </w:p>
        </w:tc>
        <w:tc>
          <w:tcPr>
            <w:tcW w:w="1530" w:type="dxa"/>
            <w:vAlign w:val="center"/>
          </w:tcPr>
          <w:p w:rsidR="00D1768B" w:rsidRDefault="00D1768B">
            <w:pPr>
              <w:pStyle w:val="Variables"/>
              <w:jc w:val="center"/>
            </w:pPr>
            <w:r>
              <w:t>0 to 50°C (32 to 122°F)</w:t>
            </w:r>
          </w:p>
        </w:tc>
        <w:tc>
          <w:tcPr>
            <w:tcW w:w="3420" w:type="dxa"/>
            <w:gridSpan w:val="3"/>
            <w:tcBorders>
              <w:right w:val="single" w:sz="4" w:space="0" w:color="auto"/>
            </w:tcBorders>
            <w:vAlign w:val="center"/>
          </w:tcPr>
          <w:p w:rsidR="00D1768B" w:rsidRDefault="00D1768B">
            <w:pPr>
              <w:pStyle w:val="Variables"/>
              <w:jc w:val="center"/>
            </w:pPr>
            <w:r>
              <w:t>0 to 45°C (32 to 113° F)</w:t>
            </w:r>
          </w:p>
        </w:tc>
      </w:tr>
      <w:tr w:rsidR="00D1768B">
        <w:tblPrEx>
          <w:tblBorders>
            <w:top w:val="single" w:sz="4" w:space="0" w:color="auto"/>
            <w:left w:val="single" w:sz="4" w:space="0" w:color="auto"/>
            <w:bottom w:val="single" w:sz="4" w:space="0" w:color="auto"/>
            <w:right w:val="single" w:sz="4" w:space="0" w:color="auto"/>
          </w:tblBorders>
        </w:tblPrEx>
        <w:trPr>
          <w:cantSplit/>
          <w:trHeight w:val="152"/>
        </w:trPr>
        <w:tc>
          <w:tcPr>
            <w:tcW w:w="1710" w:type="dxa"/>
            <w:tcBorders>
              <w:left w:val="single" w:sz="4" w:space="0" w:color="auto"/>
            </w:tcBorders>
            <w:vAlign w:val="center"/>
          </w:tcPr>
          <w:p w:rsidR="00D1768B" w:rsidRDefault="00D1768B">
            <w:pPr>
              <w:pStyle w:val="ColumnHeading"/>
              <w:jc w:val="right"/>
              <w:rPr>
                <w:b w:val="0"/>
                <w:bCs/>
              </w:rPr>
            </w:pPr>
            <w:r>
              <w:rPr>
                <w:b w:val="0"/>
                <w:bCs/>
              </w:rPr>
              <w:t>Operating Pressure</w:t>
            </w:r>
          </w:p>
        </w:tc>
        <w:tc>
          <w:tcPr>
            <w:tcW w:w="7740" w:type="dxa"/>
            <w:gridSpan w:val="6"/>
            <w:tcBorders>
              <w:right w:val="single" w:sz="4" w:space="0" w:color="auto"/>
            </w:tcBorders>
            <w:vAlign w:val="center"/>
          </w:tcPr>
          <w:p w:rsidR="00D1768B" w:rsidRDefault="00D1768B">
            <w:pPr>
              <w:pStyle w:val="Variables"/>
              <w:jc w:val="center"/>
            </w:pPr>
            <w:r>
              <w:t xml:space="preserve">0 to 1 </w:t>
            </w:r>
            <w:proofErr w:type="spellStart"/>
            <w:r>
              <w:t>atm</w:t>
            </w:r>
            <w:proofErr w:type="spellEnd"/>
            <w:r>
              <w:t xml:space="preserve"> (0 to 14.7 psi)</w:t>
            </w:r>
          </w:p>
        </w:tc>
      </w:tr>
      <w:tr w:rsidR="00D1768B">
        <w:tblPrEx>
          <w:tblBorders>
            <w:top w:val="single" w:sz="4" w:space="0" w:color="auto"/>
            <w:left w:val="single" w:sz="4" w:space="0" w:color="auto"/>
            <w:bottom w:val="single" w:sz="4" w:space="0" w:color="auto"/>
            <w:right w:val="single" w:sz="4" w:space="0" w:color="auto"/>
          </w:tblBorders>
        </w:tblPrEx>
        <w:trPr>
          <w:cantSplit/>
        </w:trPr>
        <w:tc>
          <w:tcPr>
            <w:tcW w:w="1710" w:type="dxa"/>
            <w:tcBorders>
              <w:left w:val="single" w:sz="4" w:space="0" w:color="auto"/>
            </w:tcBorders>
            <w:vAlign w:val="center"/>
          </w:tcPr>
          <w:p w:rsidR="00D1768B" w:rsidRDefault="00D1768B">
            <w:pPr>
              <w:pStyle w:val="ColumnHeading"/>
              <w:jc w:val="right"/>
              <w:rPr>
                <w:b w:val="0"/>
                <w:bCs/>
              </w:rPr>
            </w:pPr>
            <w:r>
              <w:rPr>
                <w:b w:val="0"/>
                <w:bCs/>
              </w:rPr>
              <w:t>Storage Temperature</w:t>
            </w:r>
          </w:p>
        </w:tc>
        <w:tc>
          <w:tcPr>
            <w:tcW w:w="7740" w:type="dxa"/>
            <w:gridSpan w:val="6"/>
            <w:tcBorders>
              <w:right w:val="single" w:sz="4" w:space="0" w:color="auto"/>
            </w:tcBorders>
            <w:vAlign w:val="center"/>
          </w:tcPr>
          <w:p w:rsidR="00D1768B" w:rsidRDefault="00D1768B">
            <w:pPr>
              <w:pStyle w:val="Variables"/>
              <w:jc w:val="center"/>
            </w:pPr>
            <w:r>
              <w:t>0 to 50°C (32 to 122°F)</w:t>
            </w:r>
          </w:p>
        </w:tc>
      </w:tr>
      <w:tr w:rsidR="00D1768B">
        <w:tblPrEx>
          <w:tblBorders>
            <w:top w:val="single" w:sz="4" w:space="0" w:color="auto"/>
            <w:left w:val="single" w:sz="4" w:space="0" w:color="auto"/>
            <w:bottom w:val="single" w:sz="4" w:space="0" w:color="auto"/>
            <w:right w:val="single" w:sz="4" w:space="0" w:color="auto"/>
          </w:tblBorders>
        </w:tblPrEx>
        <w:trPr>
          <w:cantSplit/>
          <w:trHeight w:val="125"/>
        </w:trPr>
        <w:tc>
          <w:tcPr>
            <w:tcW w:w="1710" w:type="dxa"/>
            <w:tcBorders>
              <w:left w:val="single" w:sz="4" w:space="0" w:color="auto"/>
            </w:tcBorders>
          </w:tcPr>
          <w:p w:rsidR="00D1768B" w:rsidRDefault="00D1768B">
            <w:pPr>
              <w:pStyle w:val="ColumnHeading"/>
              <w:jc w:val="right"/>
              <w:rPr>
                <w:b w:val="0"/>
                <w:bCs/>
              </w:rPr>
            </w:pPr>
            <w:r>
              <w:rPr>
                <w:b w:val="0"/>
                <w:bCs/>
              </w:rPr>
              <w:t>Shelf Life</w:t>
            </w:r>
          </w:p>
        </w:tc>
        <w:tc>
          <w:tcPr>
            <w:tcW w:w="7740" w:type="dxa"/>
            <w:gridSpan w:val="6"/>
            <w:tcBorders>
              <w:right w:val="single" w:sz="4" w:space="0" w:color="auto"/>
            </w:tcBorders>
          </w:tcPr>
          <w:p w:rsidR="00D1768B" w:rsidRDefault="00D1768B">
            <w:pPr>
              <w:pStyle w:val="Variables"/>
              <w:jc w:val="center"/>
            </w:pPr>
            <w:r>
              <w:t>3 years</w:t>
            </w:r>
          </w:p>
        </w:tc>
      </w:tr>
      <w:tr w:rsidR="00D1768B">
        <w:tblPrEx>
          <w:tblBorders>
            <w:top w:val="single" w:sz="4" w:space="0" w:color="auto"/>
            <w:left w:val="single" w:sz="4" w:space="0" w:color="auto"/>
            <w:bottom w:val="single" w:sz="4" w:space="0" w:color="auto"/>
            <w:right w:val="single" w:sz="4" w:space="0" w:color="auto"/>
          </w:tblBorders>
        </w:tblPrEx>
        <w:trPr>
          <w:cantSplit/>
          <w:trHeight w:val="125"/>
        </w:trPr>
        <w:tc>
          <w:tcPr>
            <w:tcW w:w="1710" w:type="dxa"/>
            <w:tcBorders>
              <w:left w:val="single" w:sz="4" w:space="0" w:color="auto"/>
            </w:tcBorders>
          </w:tcPr>
          <w:p w:rsidR="00D1768B" w:rsidRDefault="00D1768B">
            <w:pPr>
              <w:pStyle w:val="ColumnHeading"/>
              <w:jc w:val="right"/>
              <w:rPr>
                <w:b w:val="0"/>
                <w:bCs/>
              </w:rPr>
            </w:pPr>
            <w:r>
              <w:rPr>
                <w:b w:val="0"/>
                <w:bCs/>
              </w:rPr>
              <w:t>Flow Cell Inlet</w:t>
            </w:r>
          </w:p>
        </w:tc>
        <w:tc>
          <w:tcPr>
            <w:tcW w:w="7740" w:type="dxa"/>
            <w:gridSpan w:val="6"/>
            <w:tcBorders>
              <w:right w:val="single" w:sz="4" w:space="0" w:color="auto"/>
            </w:tcBorders>
          </w:tcPr>
          <w:p w:rsidR="00D1768B" w:rsidRDefault="00D1768B">
            <w:pPr>
              <w:pStyle w:val="Variables"/>
              <w:jc w:val="center"/>
            </w:pPr>
            <w:r>
              <w:t>¼” NPTF</w:t>
            </w:r>
          </w:p>
        </w:tc>
      </w:tr>
      <w:tr w:rsidR="00D1768B">
        <w:tblPrEx>
          <w:tblBorders>
            <w:top w:val="single" w:sz="4" w:space="0" w:color="auto"/>
            <w:left w:val="single" w:sz="4" w:space="0" w:color="auto"/>
            <w:bottom w:val="single" w:sz="4" w:space="0" w:color="auto"/>
            <w:right w:val="single" w:sz="4" w:space="0" w:color="auto"/>
          </w:tblBorders>
        </w:tblPrEx>
        <w:trPr>
          <w:cantSplit/>
          <w:trHeight w:val="233"/>
        </w:trPr>
        <w:tc>
          <w:tcPr>
            <w:tcW w:w="1710" w:type="dxa"/>
            <w:tcBorders>
              <w:left w:val="single" w:sz="4" w:space="0" w:color="auto"/>
            </w:tcBorders>
          </w:tcPr>
          <w:p w:rsidR="00D1768B" w:rsidRDefault="00D1768B">
            <w:pPr>
              <w:pStyle w:val="ColumnHeading"/>
              <w:jc w:val="right"/>
              <w:rPr>
                <w:b w:val="0"/>
                <w:bCs/>
              </w:rPr>
            </w:pPr>
            <w:r>
              <w:rPr>
                <w:b w:val="0"/>
                <w:bCs/>
              </w:rPr>
              <w:t>Flow Cell Outlet</w:t>
            </w:r>
          </w:p>
        </w:tc>
        <w:tc>
          <w:tcPr>
            <w:tcW w:w="7740" w:type="dxa"/>
            <w:gridSpan w:val="6"/>
            <w:tcBorders>
              <w:right w:val="single" w:sz="4" w:space="0" w:color="auto"/>
            </w:tcBorders>
          </w:tcPr>
          <w:p w:rsidR="00D1768B" w:rsidRDefault="00D1768B">
            <w:pPr>
              <w:pStyle w:val="Variables"/>
              <w:jc w:val="center"/>
            </w:pPr>
            <w:r>
              <w:t>¾” NPTF</w:t>
            </w:r>
          </w:p>
        </w:tc>
      </w:tr>
      <w:tr w:rsidR="00D1768B">
        <w:tblPrEx>
          <w:tblBorders>
            <w:top w:val="single" w:sz="4" w:space="0" w:color="auto"/>
            <w:bottom w:val="single" w:sz="4" w:space="0" w:color="auto"/>
          </w:tblBorders>
        </w:tblPrEx>
        <w:trPr>
          <w:gridAfter w:val="1"/>
          <w:wAfter w:w="1671" w:type="dxa"/>
          <w:cantSplit/>
        </w:trPr>
        <w:tc>
          <w:tcPr>
            <w:tcW w:w="7779" w:type="dxa"/>
            <w:gridSpan w:val="6"/>
            <w:vAlign w:val="center"/>
          </w:tcPr>
          <w:p w:rsidR="00D1768B" w:rsidRDefault="00D1768B">
            <w:pPr>
              <w:pStyle w:val="Heading4"/>
            </w:pPr>
            <w:bookmarkStart w:id="9" w:name="_Toc191797036"/>
            <w:bookmarkStart w:id="10" w:name="_Toc191797253"/>
            <w:r>
              <w:t>Wetted Materials of Construction</w:t>
            </w:r>
            <w:bookmarkEnd w:id="9"/>
            <w:bookmarkEnd w:id="10"/>
          </w:p>
        </w:tc>
      </w:tr>
      <w:tr w:rsidR="00D1768B">
        <w:tblPrEx>
          <w:tblBorders>
            <w:top w:val="single" w:sz="4" w:space="0" w:color="auto"/>
            <w:bottom w:val="single" w:sz="4" w:space="0" w:color="auto"/>
          </w:tblBorders>
        </w:tblPrEx>
        <w:trPr>
          <w:cantSplit/>
        </w:trPr>
        <w:tc>
          <w:tcPr>
            <w:tcW w:w="1710" w:type="dxa"/>
            <w:tcBorders>
              <w:left w:val="single" w:sz="4" w:space="0" w:color="auto"/>
            </w:tcBorders>
          </w:tcPr>
          <w:p w:rsidR="00D1768B" w:rsidRDefault="00D1768B">
            <w:pPr>
              <w:pStyle w:val="ColumnHeading"/>
              <w:jc w:val="right"/>
              <w:rPr>
                <w:b w:val="0"/>
                <w:bCs/>
              </w:rPr>
            </w:pPr>
            <w:r>
              <w:rPr>
                <w:b w:val="0"/>
                <w:bCs/>
              </w:rPr>
              <w:t xml:space="preserve">      Sensor</w:t>
            </w:r>
          </w:p>
        </w:tc>
        <w:tc>
          <w:tcPr>
            <w:tcW w:w="4320" w:type="dxa"/>
            <w:gridSpan w:val="3"/>
            <w:tcBorders>
              <w:right w:val="single" w:sz="4" w:space="0" w:color="auto"/>
            </w:tcBorders>
            <w:vAlign w:val="center"/>
          </w:tcPr>
          <w:p w:rsidR="00D1768B" w:rsidRDefault="00D1768B">
            <w:pPr>
              <w:pStyle w:val="Variables"/>
              <w:jc w:val="center"/>
            </w:pPr>
            <w:r>
              <w:t>PVC, Polycarbonate, silicone rubber, stainless steel</w:t>
            </w:r>
          </w:p>
        </w:tc>
        <w:tc>
          <w:tcPr>
            <w:tcW w:w="1620" w:type="dxa"/>
            <w:vAlign w:val="center"/>
          </w:tcPr>
          <w:p w:rsidR="00D1768B" w:rsidRDefault="00D1768B">
            <w:pPr>
              <w:pStyle w:val="Variables"/>
              <w:jc w:val="center"/>
            </w:pPr>
            <w:r>
              <w:t>PVC, Polycarbonate, silicone rubber</w:t>
            </w:r>
          </w:p>
        </w:tc>
        <w:tc>
          <w:tcPr>
            <w:tcW w:w="1800" w:type="dxa"/>
            <w:gridSpan w:val="2"/>
            <w:tcBorders>
              <w:right w:val="single" w:sz="4" w:space="0" w:color="auto"/>
            </w:tcBorders>
            <w:vAlign w:val="center"/>
          </w:tcPr>
          <w:p w:rsidR="00D1768B" w:rsidRDefault="00D1768B">
            <w:pPr>
              <w:pStyle w:val="Variables"/>
              <w:jc w:val="center"/>
            </w:pPr>
            <w:r>
              <w:t>PVC, Polycarbonate, silicone rubber, stainless steel</w:t>
            </w:r>
          </w:p>
        </w:tc>
      </w:tr>
      <w:tr w:rsidR="00D1768B">
        <w:tblPrEx>
          <w:tblBorders>
            <w:top w:val="single" w:sz="4" w:space="0" w:color="auto"/>
            <w:bottom w:val="single" w:sz="4" w:space="0" w:color="auto"/>
          </w:tblBorders>
        </w:tblPrEx>
        <w:trPr>
          <w:cantSplit/>
        </w:trPr>
        <w:tc>
          <w:tcPr>
            <w:tcW w:w="1710" w:type="dxa"/>
            <w:tcBorders>
              <w:left w:val="single" w:sz="4" w:space="0" w:color="auto"/>
            </w:tcBorders>
          </w:tcPr>
          <w:p w:rsidR="00D1768B" w:rsidRDefault="00D1768B">
            <w:pPr>
              <w:pStyle w:val="ColumnHeading"/>
              <w:jc w:val="right"/>
              <w:rPr>
                <w:b w:val="0"/>
                <w:bCs/>
              </w:rPr>
            </w:pPr>
            <w:r>
              <w:rPr>
                <w:b w:val="0"/>
                <w:bCs/>
              </w:rPr>
              <w:t xml:space="preserve">      Flow Cell Body</w:t>
            </w:r>
          </w:p>
        </w:tc>
        <w:tc>
          <w:tcPr>
            <w:tcW w:w="7740" w:type="dxa"/>
            <w:gridSpan w:val="6"/>
            <w:tcBorders>
              <w:right w:val="single" w:sz="4" w:space="0" w:color="auto"/>
            </w:tcBorders>
          </w:tcPr>
          <w:p w:rsidR="00D1768B" w:rsidRDefault="00D1768B">
            <w:pPr>
              <w:pStyle w:val="Variables"/>
              <w:jc w:val="center"/>
            </w:pPr>
            <w:proofErr w:type="spellStart"/>
            <w:r>
              <w:t>Isoplast</w:t>
            </w:r>
            <w:proofErr w:type="spellEnd"/>
          </w:p>
        </w:tc>
      </w:tr>
      <w:tr w:rsidR="00D1768B">
        <w:tblPrEx>
          <w:tblBorders>
            <w:top w:val="single" w:sz="4" w:space="0" w:color="auto"/>
            <w:bottom w:val="single" w:sz="4" w:space="0" w:color="auto"/>
          </w:tblBorders>
        </w:tblPrEx>
        <w:trPr>
          <w:cantSplit/>
        </w:trPr>
        <w:tc>
          <w:tcPr>
            <w:tcW w:w="1710" w:type="dxa"/>
            <w:tcBorders>
              <w:left w:val="single" w:sz="4" w:space="0" w:color="auto"/>
            </w:tcBorders>
          </w:tcPr>
          <w:p w:rsidR="00D1768B" w:rsidRDefault="00D1768B">
            <w:pPr>
              <w:pStyle w:val="ColumnHeading"/>
              <w:jc w:val="right"/>
              <w:rPr>
                <w:b w:val="0"/>
                <w:bCs/>
              </w:rPr>
            </w:pPr>
            <w:r>
              <w:rPr>
                <w:b w:val="0"/>
                <w:bCs/>
              </w:rPr>
              <w:t xml:space="preserve">      O-Ring</w:t>
            </w:r>
          </w:p>
        </w:tc>
        <w:tc>
          <w:tcPr>
            <w:tcW w:w="7740" w:type="dxa"/>
            <w:gridSpan w:val="6"/>
            <w:tcBorders>
              <w:right w:val="single" w:sz="4" w:space="0" w:color="auto"/>
            </w:tcBorders>
          </w:tcPr>
          <w:p w:rsidR="00D1768B" w:rsidRDefault="00D1768B">
            <w:pPr>
              <w:pStyle w:val="Variables"/>
              <w:jc w:val="center"/>
            </w:pPr>
            <w:r>
              <w:t>FKM</w:t>
            </w:r>
          </w:p>
        </w:tc>
      </w:tr>
    </w:tbl>
    <w:p w:rsidR="00D1768B" w:rsidRDefault="00D1768B">
      <w:pPr>
        <w:pStyle w:val="BodyTextIndent3"/>
        <w:jc w:val="left"/>
        <w:rPr>
          <w:rFonts w:ascii="Arial" w:hAnsi="Arial" w:cs="Arial"/>
          <w:sz w:val="22"/>
        </w:rPr>
      </w:pPr>
      <w:r>
        <w:rPr>
          <w:rFonts w:ascii="Arial" w:hAnsi="Arial"/>
        </w:rPr>
        <w:br w:type="page"/>
      </w:r>
      <w:r>
        <w:rPr>
          <w:rFonts w:ascii="Arial" w:hAnsi="Arial" w:cs="Arial"/>
          <w:sz w:val="22"/>
        </w:rPr>
        <w:lastRenderedPageBreak/>
        <w:t>Dimensions</w:t>
      </w: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p>
    <w:p w:rsidR="00D1768B" w:rsidRDefault="005346FE" w:rsidP="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r>
        <w:rPr>
          <w:noProof/>
        </w:rPr>
        <w:drawing>
          <wp:inline distT="0" distB="0" distL="0" distR="0">
            <wp:extent cx="3371850" cy="3952875"/>
            <wp:effectExtent l="0" t="0" r="0" b="0"/>
            <wp:docPr id="1" name="Picture 1" descr="WDIS400 Panel D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IS400 Panel Di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3952875"/>
                    </a:xfrm>
                    <a:prstGeom prst="rect">
                      <a:avLst/>
                    </a:prstGeom>
                    <a:noFill/>
                    <a:ln>
                      <a:noFill/>
                    </a:ln>
                  </pic:spPr>
                </pic:pic>
              </a:graphicData>
            </a:graphic>
          </wp:inline>
        </w:drawing>
      </w:r>
    </w:p>
    <w:p w:rsidR="00D1768B" w:rsidRDefault="00D1768B" w:rsidP="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p>
    <w:p w:rsidR="00D1768B" w:rsidRDefault="00D1768B" w:rsidP="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p>
    <w:p w:rsidR="00D1768B" w:rsidRDefault="00D1768B" w:rsidP="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p>
    <w:p w:rsidR="00D1768B" w:rsidRDefault="00D1768B" w:rsidP="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p>
    <w:p w:rsidR="00D1768B" w:rsidRDefault="00D1768B" w:rsidP="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p>
    <w:p w:rsidR="00D1768B" w:rsidRDefault="005346FE" w:rsidP="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r>
        <w:rPr>
          <w:noProof/>
        </w:rPr>
        <w:drawing>
          <wp:inline distT="0" distB="0" distL="0" distR="0">
            <wp:extent cx="5419725" cy="2295525"/>
            <wp:effectExtent l="0" t="0" r="0" b="0"/>
            <wp:docPr id="2" name="Picture 2" descr="W400 controller dims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00 controller dims Hori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9725" cy="2295525"/>
                    </a:xfrm>
                    <a:prstGeom prst="rect">
                      <a:avLst/>
                    </a:prstGeom>
                    <a:noFill/>
                    <a:ln>
                      <a:noFill/>
                    </a:ln>
                  </pic:spPr>
                </pic:pic>
              </a:graphicData>
            </a:graphic>
          </wp:inline>
        </w:drawing>
      </w: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p>
    <w:p w:rsidR="00D1768B" w:rsidRDefault="00417C8D">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r>
        <w:lastRenderedPageBreak/>
        <w:br/>
      </w:r>
      <w:r w:rsidR="00D1768B">
        <w:t xml:space="preserve">WDIS410 SERIES TYPICAL INSTALLATION </w:t>
      </w: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p>
    <w:p w:rsidR="00D1768B" w:rsidRDefault="005346FE" w:rsidP="006B0065">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center"/>
      </w:pPr>
      <w:r>
        <w:rPr>
          <w:noProof/>
        </w:rPr>
        <w:drawing>
          <wp:inline distT="0" distB="0" distL="0" distR="0">
            <wp:extent cx="6572250" cy="4610100"/>
            <wp:effectExtent l="0" t="0" r="0" b="0"/>
            <wp:docPr id="3" name="Picture 3" descr="WDIS Wiring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IS Wiring Deta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0" cy="4610100"/>
                    </a:xfrm>
                    <a:prstGeom prst="rect">
                      <a:avLst/>
                    </a:prstGeom>
                    <a:noFill/>
                    <a:ln>
                      <a:noFill/>
                    </a:ln>
                  </pic:spPr>
                </pic:pic>
              </a:graphicData>
            </a:graphic>
          </wp:inline>
        </w:drawing>
      </w: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188"/>
      </w:tblGrid>
      <w:tr w:rsidR="00D1768B">
        <w:trPr>
          <w:trHeight w:val="421"/>
        </w:trPr>
        <w:tc>
          <w:tcPr>
            <w:tcW w:w="468" w:type="dxa"/>
            <w:vAlign w:val="center"/>
          </w:tcPr>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rPr>
                <w:rFonts w:ascii="Arial" w:hAnsi="Arial"/>
              </w:rPr>
            </w:pPr>
            <w:r>
              <w:rPr>
                <w:rFonts w:ascii="Arial" w:hAnsi="Arial"/>
              </w:rPr>
              <w:t>A</w:t>
            </w:r>
          </w:p>
        </w:tc>
        <w:tc>
          <w:tcPr>
            <w:tcW w:w="10188" w:type="dxa"/>
            <w:tcBorders>
              <w:top w:val="nil"/>
              <w:bottom w:val="nil"/>
              <w:right w:val="nil"/>
            </w:tcBorders>
            <w:vAlign w:val="center"/>
          </w:tcPr>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r>
              <w:rPr>
                <w:rFonts w:ascii="Arial" w:hAnsi="Arial"/>
                <w:sz w:val="18"/>
              </w:rPr>
              <w:t>AC POWER, 8 AMPS MAXIMUM,  2 x 18 AWG PLUS GROUND OR LOCAL CODE</w:t>
            </w:r>
          </w:p>
        </w:tc>
      </w:tr>
      <w:tr w:rsidR="00D1768B">
        <w:trPr>
          <w:trHeight w:val="430"/>
        </w:trPr>
        <w:tc>
          <w:tcPr>
            <w:tcW w:w="468" w:type="dxa"/>
            <w:vAlign w:val="center"/>
          </w:tcPr>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rPr>
                <w:rFonts w:ascii="Arial" w:hAnsi="Arial"/>
              </w:rPr>
            </w:pPr>
            <w:r>
              <w:rPr>
                <w:rFonts w:ascii="Arial" w:hAnsi="Arial"/>
              </w:rPr>
              <w:t>B</w:t>
            </w:r>
          </w:p>
        </w:tc>
        <w:tc>
          <w:tcPr>
            <w:tcW w:w="10188" w:type="dxa"/>
            <w:tcBorders>
              <w:top w:val="nil"/>
              <w:bottom w:val="nil"/>
              <w:right w:val="nil"/>
            </w:tcBorders>
            <w:vAlign w:val="center"/>
          </w:tcPr>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rPr>
                <w:rFonts w:ascii="Arial" w:hAnsi="Arial"/>
                <w:sz w:val="18"/>
              </w:rPr>
            </w:pPr>
            <w:r>
              <w:rPr>
                <w:rFonts w:ascii="Arial" w:hAnsi="Arial"/>
                <w:sz w:val="18"/>
              </w:rPr>
              <w:t>AC POWER, 6 AMPS MAXIMUM, METERING PUMP, 2 x 18 AWG PLUS GROUND OR LOCAL CODE</w:t>
            </w:r>
          </w:p>
        </w:tc>
      </w:tr>
      <w:tr w:rsidR="00D1768B">
        <w:trPr>
          <w:trHeight w:val="376"/>
        </w:trPr>
        <w:tc>
          <w:tcPr>
            <w:tcW w:w="468" w:type="dxa"/>
            <w:vAlign w:val="center"/>
          </w:tcPr>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rPr>
                <w:rFonts w:ascii="Arial" w:hAnsi="Arial"/>
              </w:rPr>
            </w:pPr>
            <w:r>
              <w:rPr>
                <w:rFonts w:ascii="Arial" w:hAnsi="Arial"/>
              </w:rPr>
              <w:t>C</w:t>
            </w:r>
          </w:p>
        </w:tc>
        <w:tc>
          <w:tcPr>
            <w:tcW w:w="10188" w:type="dxa"/>
            <w:tcBorders>
              <w:top w:val="nil"/>
              <w:bottom w:val="nil"/>
              <w:right w:val="nil"/>
            </w:tcBorders>
            <w:vAlign w:val="center"/>
          </w:tcPr>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rPr>
                <w:rFonts w:ascii="Arial" w:hAnsi="Arial"/>
                <w:sz w:val="18"/>
              </w:rPr>
            </w:pPr>
            <w:r>
              <w:rPr>
                <w:rFonts w:ascii="Arial" w:hAnsi="Arial"/>
                <w:sz w:val="18"/>
              </w:rPr>
              <w:t>DISINFECTION SENSOR, 4 x 24 AWG PLUS SHIELD,  20 FT SUPPLIED</w:t>
            </w:r>
          </w:p>
        </w:tc>
      </w:tr>
      <w:tr w:rsidR="00D1768B">
        <w:trPr>
          <w:trHeight w:val="430"/>
        </w:trPr>
        <w:tc>
          <w:tcPr>
            <w:tcW w:w="468" w:type="dxa"/>
            <w:vAlign w:val="center"/>
          </w:tcPr>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rPr>
                <w:rFonts w:ascii="Arial" w:hAnsi="Arial"/>
              </w:rPr>
            </w:pPr>
            <w:r>
              <w:rPr>
                <w:rFonts w:ascii="Arial" w:hAnsi="Arial"/>
              </w:rPr>
              <w:t>D</w:t>
            </w:r>
          </w:p>
        </w:tc>
        <w:tc>
          <w:tcPr>
            <w:tcW w:w="10188" w:type="dxa"/>
            <w:tcBorders>
              <w:top w:val="nil"/>
              <w:bottom w:val="nil"/>
              <w:right w:val="nil"/>
            </w:tcBorders>
            <w:vAlign w:val="center"/>
          </w:tcPr>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rPr>
                <w:rFonts w:ascii="Arial" w:hAnsi="Arial"/>
                <w:sz w:val="18"/>
              </w:rPr>
            </w:pPr>
            <w:r>
              <w:rPr>
                <w:rFonts w:ascii="Arial" w:hAnsi="Arial"/>
                <w:sz w:val="18"/>
              </w:rPr>
              <w:t>OPTIONAL FLOW SWITCH, 2 x 24 AWG PLUS SHIELD, 5 FT SUPPLIED</w:t>
            </w:r>
          </w:p>
        </w:tc>
      </w:tr>
      <w:tr w:rsidR="00D1768B">
        <w:trPr>
          <w:trHeight w:val="340"/>
        </w:trPr>
        <w:tc>
          <w:tcPr>
            <w:tcW w:w="468" w:type="dxa"/>
            <w:vAlign w:val="center"/>
          </w:tcPr>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rPr>
                <w:rFonts w:ascii="Arial" w:hAnsi="Arial"/>
              </w:rPr>
            </w:pPr>
            <w:r>
              <w:rPr>
                <w:rFonts w:ascii="Arial" w:hAnsi="Arial"/>
              </w:rPr>
              <w:t>E</w:t>
            </w:r>
          </w:p>
        </w:tc>
        <w:tc>
          <w:tcPr>
            <w:tcW w:w="10188" w:type="dxa"/>
            <w:tcBorders>
              <w:top w:val="nil"/>
              <w:bottom w:val="nil"/>
              <w:right w:val="nil"/>
            </w:tcBorders>
            <w:vAlign w:val="center"/>
          </w:tcPr>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rPr>
                <w:rFonts w:ascii="Arial" w:hAnsi="Arial"/>
                <w:sz w:val="18"/>
              </w:rPr>
            </w:pPr>
            <w:r>
              <w:rPr>
                <w:rFonts w:ascii="Arial" w:hAnsi="Arial"/>
                <w:sz w:val="18"/>
              </w:rPr>
              <w:t>OPTIONAL 4-20mA OUTPUT, 2 x 24 AWG PLUS SHIELD</w:t>
            </w:r>
          </w:p>
        </w:tc>
      </w:tr>
      <w:tr w:rsidR="00D1768B">
        <w:tc>
          <w:tcPr>
            <w:tcW w:w="468" w:type="dxa"/>
            <w:vAlign w:val="center"/>
          </w:tcPr>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rPr>
                <w:rFonts w:ascii="Arial" w:hAnsi="Arial"/>
              </w:rPr>
            </w:pPr>
            <w:r>
              <w:rPr>
                <w:rFonts w:ascii="Arial" w:hAnsi="Arial"/>
              </w:rPr>
              <w:t>F</w:t>
            </w:r>
          </w:p>
        </w:tc>
        <w:tc>
          <w:tcPr>
            <w:tcW w:w="10188" w:type="dxa"/>
            <w:tcBorders>
              <w:top w:val="nil"/>
              <w:bottom w:val="nil"/>
              <w:right w:val="nil"/>
            </w:tcBorders>
            <w:vAlign w:val="center"/>
          </w:tcPr>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rPr>
                <w:rFonts w:ascii="Arial" w:hAnsi="Arial"/>
                <w:sz w:val="18"/>
              </w:rPr>
            </w:pPr>
            <w:r>
              <w:rPr>
                <w:rFonts w:ascii="Arial" w:hAnsi="Arial"/>
                <w:sz w:val="18"/>
              </w:rPr>
              <w:t>DRY RELAY CONTACT, 6 AMPS MAXIMUM (UNFUSED), ALARM DEVICE, WIRING</w:t>
            </w:r>
            <w:r>
              <w:rPr>
                <w:sz w:val="18"/>
              </w:rPr>
              <w:t xml:space="preserve"> </w:t>
            </w:r>
            <w:r>
              <w:rPr>
                <w:rFonts w:ascii="Arial" w:hAnsi="Arial"/>
                <w:sz w:val="18"/>
              </w:rPr>
              <w:t>DEVICE</w:t>
            </w:r>
            <w:r>
              <w:rPr>
                <w:sz w:val="18"/>
              </w:rPr>
              <w:t xml:space="preserve"> </w:t>
            </w:r>
            <w:r>
              <w:rPr>
                <w:rFonts w:ascii="Arial" w:hAnsi="Arial"/>
                <w:sz w:val="18"/>
              </w:rPr>
              <w:t>DEPENDENT, FOLLOW LOCAL CODE</w:t>
            </w:r>
          </w:p>
        </w:tc>
      </w:tr>
    </w:tbl>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r>
        <w:br w:type="page"/>
      </w:r>
    </w:p>
    <w:p w:rsidR="00D1768B" w:rsidRDefault="00D1768B">
      <w:pPr>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p>
    <w:p w:rsidR="00D1768B" w:rsidRDefault="00D1768B">
      <w:pPr>
        <w:pStyle w:val="Heading2"/>
        <w:jc w:val="center"/>
        <w:rPr>
          <w:rFonts w:ascii="Arial" w:hAnsi="Arial"/>
        </w:rPr>
      </w:pPr>
      <w:r>
        <w:rPr>
          <w:rFonts w:ascii="Arial" w:hAnsi="Arial"/>
        </w:rPr>
        <w:t>WDIS Series Ordering Information</w:t>
      </w:r>
    </w:p>
    <w:p w:rsidR="00D1768B" w:rsidRDefault="00D1768B"/>
    <w:p w:rsidR="00D1768B" w:rsidRDefault="00D1768B">
      <w:pPr>
        <w:pStyle w:val="Heading3"/>
        <w:ind w:left="720"/>
      </w:pPr>
    </w:p>
    <w:p w:rsidR="006B0065" w:rsidRDefault="005346FE" w:rsidP="006B0065">
      <w:r>
        <w:rPr>
          <w:noProof/>
        </w:rPr>
        <mc:AlternateContent>
          <mc:Choice Requires="wps">
            <w:drawing>
              <wp:anchor distT="0" distB="0" distL="114300" distR="114300" simplePos="0" relativeHeight="251660288" behindDoc="0" locked="0" layoutInCell="1" allowOverlap="1">
                <wp:simplePos x="0" y="0"/>
                <wp:positionH relativeFrom="column">
                  <wp:posOffset>2209165</wp:posOffset>
                </wp:positionH>
                <wp:positionV relativeFrom="paragraph">
                  <wp:posOffset>60960</wp:posOffset>
                </wp:positionV>
                <wp:extent cx="361950" cy="304800"/>
                <wp:effectExtent l="0" t="0" r="0" b="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73.95pt;margin-top:4.8pt;width:28.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YyIgIAADwEAAAOAAAAZHJzL2Uyb0RvYy54bWysU1Fv0zAQfkfiP1h+p0m7tqxR02nqKEIa&#10;MDH4AVfHSSwc25zdpuXX7+x0pQOeEH6w7nLnL999d7e8OXSa7SV6ZU3Jx6OcM2mErZRpSv7t6+bN&#10;NWc+gKlAWyNLfpSe36xev1r2rpAT21pdSWQEYnzRu5K3Ibgiy7xoZQd+ZJ00FKwtdhDIxSarEHpC&#10;73Q2yfN51lusHFohvaevd0OQrxJ+XUsRPte1l4HpkhO3kG5M9zbe2WoJRYPgWiVONOAfWHSgDP30&#10;DHUHAdgO1R9QnRJova3DSNgus3WthEw1UDXj/LdqHltwMtVC4nh3lsn/P1jxaf+ATFUlX3BmoKMW&#10;fSHRwDRasuk86tM7X1Dao3vAWKF391Z898zYdUtp8hbR9q2EiliNY3724kF0PD1l2/6jrQgedsEm&#10;qQ41dhGQRGCH1JHjuSPyEJigj1fz8WJGfRMUusqn13nqWAbF82OHPryXtmPRKDkS9wQO+3sfIhko&#10;nlMSeatVtVFaJweb7Voj2wMNxyadxJ9qvEzThvUkz2wyS8gvYv4SIk/nbxCdCjTlWnUlpxLoxCQo&#10;omrvTJXsAEoPNlHW5iRjVG7owNZWR1IR7TDCtHJktBZ/ctbT+Jbc/9gBSs70B0OdWIyn0zjvyZnO&#10;3k7IwcvI9jICRhBUyQNng7kOw47sHKqmpT+NU+3G3lL3apWUjZ0dWJ3I0ogmwU/rFHfg0k9Zv5Z+&#10;9QQAAP//AwBQSwMEFAAGAAgAAAAhAIM4jV7eAAAACAEAAA8AAABkcnMvZG93bnJldi54bWxMj0FP&#10;g0AUhO8m/ofNM/FmF1ukBXk0RlMTjy29eFvYV0DZXcIuLfrrfZ70OJnJzDf5dja9ONPoO2cR7hcR&#10;CLK1051tEI7l7m4DwgdlteqdJYQv8rAtrq9ylWl3sXs6H0IjuMT6TCG0IQyZlL5uySi/cANZ9k5u&#10;NCqwHBupR3XhctPLZRQl0qjO8kKrBnpuqf48TAah6pZH9b0vXyOT7lbhbS4/pvcXxNub+ekRRKA5&#10;/IXhF5/RoWCmyk1We9EjrOJ1ylGENAHBfhzFrCuEh3UCssjl/wPFDwAAAP//AwBQSwECLQAUAAYA&#10;CAAAACEAtoM4kv4AAADhAQAAEwAAAAAAAAAAAAAAAAAAAAAAW0NvbnRlbnRfVHlwZXNdLnhtbFBL&#10;AQItABQABgAIAAAAIQA4/SH/1gAAAJQBAAALAAAAAAAAAAAAAAAAAC8BAABfcmVscy8ucmVsc1BL&#10;AQItABQABgAIAAAAIQAnqiYyIgIAADwEAAAOAAAAAAAAAAAAAAAAAC4CAABkcnMvZTJvRG9jLnht&#10;bFBLAQItABQABgAIAAAAIQCDOI1e3gAAAAgBAAAPAAAAAAAAAAAAAAAAAHw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1561465</wp:posOffset>
                </wp:positionH>
                <wp:positionV relativeFrom="paragraph">
                  <wp:posOffset>60960</wp:posOffset>
                </wp:positionV>
                <wp:extent cx="361950" cy="304800"/>
                <wp:effectExtent l="0" t="0" r="0" b="0"/>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22.95pt;margin-top:4.8pt;width:2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EeIQIAADwEAAAOAAAAZHJzL2Uyb0RvYy54bWysU1Fv0zAQfkfiP1h+p0m6dqxR02nqKEIa&#10;MDH4Aa7jJBaOz5zdpuPX7+x0pQOeEHmwfLnz5+++77y8PvSG7RV6DbbixSTnTFkJtbZtxb993by5&#10;4swHYWthwKqKPyrPr1evXy0HV6opdGBqhYxArC8HV/EuBFdmmZed6oWfgFOWkg1gLwKF2GY1ioHQ&#10;e5NN8/wyGwBrhyCV9/T3dkzyVcJvGiXD56bxKjBTceIW0opp3cY1Wy1F2aJwnZZHGuIfWPRCW7r0&#10;BHUrgmA71H9A9VoieGjCREKfQdNoqVIP1E2R/9bNQyecSr2QON6dZPL/D1Z+2t8j03XFySgrerLo&#10;C4kmbGsUm82jPoPzJZU9uHuMHXp3B/K7ZxbWHZWpG0QYOiVqYlXE+uzFgRh4Osq2w0eoCV7sAiSp&#10;Dg32EZBEYIfkyOPJEXUITNLPi8tiMSffJKUu8tlVnhzLRPl82KEP7xX0LG4qjsQ9gYv9nQ+RjCif&#10;SxJ5MLreaGNSgO12bZDtBQ3HJn2JP/V4XmYsGyq+mE/nCflFzp9D5On7G0SvA0250T3JfCoSZVTt&#10;na3TDAahzbgnysYeZYzKjQ5soX4kFRHGEaYnR5sO8CdnA41vxf2PnUDFmflgyYlFMZvFeU/BbP52&#10;SgGeZ7bnGWElQVU8cDZu12F8IzuHuu3opiL1buGG3Gt0UjY6O7I6kqURTYIfn1N8A+dxqvr16FdP&#10;AAAA//8DAFBLAwQUAAYACAAAACEAonSKxd0AAAAIAQAADwAAAGRycy9kb3ducmV2LnhtbEyPQU+D&#10;QBSE7yb+h80z8WYXqUWhPBqjqYnHll68PdgtoOwuYZcW/fU+T/U4mcnMN/lmNr046dF3ziLcLyIQ&#10;2tZOdbZBOJTbuycQPpBV1DurEb61h01xfZVTptzZ7vRpHxrBJdZnhNCGMGRS+rrVhvzCDdqyd3Sj&#10;ocBybKQa6czlppdxFCXSUGd5oaVBv7S6/tpPBqHq4gP97Mq3yKTbZXify8/p4xXx9mZ+XoMIeg6X&#10;MPzhMzoUzFS5ySoveoT4YZVyFCFNQLC/jGLWFcLqMQFZ5PL/geIXAAD//wMAUEsBAi0AFAAGAAgA&#10;AAAhALaDOJL+AAAA4QEAABMAAAAAAAAAAAAAAAAAAAAAAFtDb250ZW50X1R5cGVzXS54bWxQSwEC&#10;LQAUAAYACAAAACEAOP0h/9YAAACUAQAACwAAAAAAAAAAAAAAAAAvAQAAX3JlbHMvLnJlbHNQSwEC&#10;LQAUAAYACAAAACEAWpAhHiECAAA8BAAADgAAAAAAAAAAAAAAAAAuAgAAZHJzL2Uyb0RvYy54bWxQ&#10;SwECLQAUAAYACAAAACEAonSKxd0AAAAIAQAADwAAAAAAAAAAAAAAAAB7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989965</wp:posOffset>
                </wp:positionH>
                <wp:positionV relativeFrom="paragraph">
                  <wp:posOffset>60960</wp:posOffset>
                </wp:positionV>
                <wp:extent cx="361950" cy="304800"/>
                <wp:effectExtent l="0" t="0" r="0" b="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77.95pt;margin-top:4.8pt;width:28.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6WvIwIAADwEAAAOAAAAZHJzL2Uyb0RvYy54bWysU1Fv0zAQfkfiP1h+p0m7dFujptPUUYQ0&#10;YGLwA66Ok1g4tjm7Tcev5+x0pQOeEH6w7nLnL999d7e8OfSa7SV6ZU3Fp5OcM2mErZVpK/71y+bN&#10;NWc+gKlBWyMr/iQ9v1m9frUcXClntrO6lsgIxPhycBXvQnBllnnRyR78xDppKNhY7CGQi21WIwyE&#10;3utslueX2WCxdmiF9J6+3o1Bvkr4TSNF+NQ0XgamK07cQrox3dt4Z6sllC2C65Q40oB/YNGDMvTT&#10;E9QdBGA7VH9A9Uqg9bYJE2H7zDaNEjLVQNVM89+qeezAyVQLiePdSSb//2DFx/0DMlVX/IozAz21&#10;6DOJBqbVkhVF1GdwvqS0R/eAsULv7q345pmx647S5C2iHToJNbGaxvzsxYPoeHrKtsMHWxM87IJN&#10;Uh0a7CMgicAOqSNPp47IQ2CCPl5cThdz6pug0EVeXOepYxmUz48d+vBO2p5Fo+JI3BM47O99iGSg&#10;fE5J5K1W9UZpnRxst2uNbA80HJt0En+q8TxNGzZUfDGfzRPyi5g/h8jT+RtErwJNuVZ9xakEOjEJ&#10;yqjaW1MnO4DSo02UtTnKGJUbO7C19ROpiHYcYVo5MjqLPzgbaHwr7r/vACVn+r2hTiymRRHnPTnF&#10;/GpGDp5HtucRMIKgKh44G811GHdk51C1Hf1pmmo39pa616ikbOzsyOpIlkY0CX5cp7gD537K+rX0&#10;q58AAAD//wMAUEsDBBQABgAIAAAAIQB3yiG53AAAAAgBAAAPAAAAZHJzL2Rvd25yZXYueG1sTI9B&#10;T4NAEIXvJv6HzZh4s0sxoFCWxmhq4rGlF28LOwWUnSXs0qK/3vGkxy/v5c03xXaxgzjj5HtHCtar&#10;CARS40xPrYJjtbt7BOGDJqMHR6jgCz1sy+urQufGXWiP50NoBY+Qz7WCLoQxl9I3HVrtV25E4uzk&#10;JqsD49RKM+kLj9tBxlGUSqt74gudHvG5w+bzMFsFdR8f9fe+eo1strsPb0v1Mb+/KHV7szxtQARc&#10;wl8ZfvVZHUp2qt1MxouBOUkyrirIUhCcx+uYuVaQPKQgy0L+f6D8AQAA//8DAFBLAQItABQABgAI&#10;AAAAIQC2gziS/gAAAOEBAAATAAAAAAAAAAAAAAAAAAAAAABbQ29udGVudF9UeXBlc10ueG1sUEsB&#10;Ai0AFAAGAAgAAAAhADj9If/WAAAAlAEAAAsAAAAAAAAAAAAAAAAALwEAAF9yZWxzLy5yZWxzUEsB&#10;Ai0AFAAGAAgAAAAhAGG3pa8jAgAAPAQAAA4AAAAAAAAAAAAAAAAALgIAAGRycy9lMm9Eb2MueG1s&#10;UEsBAi0AFAAGAAgAAAAhAHfKIbncAAAACAEAAA8AAAAAAAAAAAAAAAAAfQQAAGRycy9kb3ducmV2&#10;LnhtbFBLBQYAAAAABAAEAPMAAACG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2847340</wp:posOffset>
                </wp:positionH>
                <wp:positionV relativeFrom="paragraph">
                  <wp:posOffset>60960</wp:posOffset>
                </wp:positionV>
                <wp:extent cx="361950" cy="304800"/>
                <wp:effectExtent l="0" t="0" r="0"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4.2pt;margin-top:4.8pt;width:2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KDIwIAADwEAAAOAAAAZHJzL2Uyb0RvYy54bWysU1Fv0zAQfkfiP1h+p0m6tlujptPUUYQ0&#10;YGLwA66O01g4tjm7Tcuv5+x0pQOeEH6w7nLnL999d7e4PXSa7SV6ZU3Fi1HOmTTC1spsK/71y/rN&#10;DWc+gKlBWyMrfpSe3y5fv1r0rpRj21pdS2QEYnzZu4q3Ibgyy7xoZQd+ZJ00FGwsdhDIxW1WI/SE&#10;3ulsnOezrLdYO7RCek9f74cgXyb8ppEifGoaLwPTFSduId2Y7k28s+UCyi2Ca5U40YB/YNGBMvTT&#10;M9Q9BGA7VH9AdUqg9bYJI2G7zDaNEjLVQNUU+W/VPLXgZKqFxPHuLJP/f7Di4/4RmaorPuPMQEct&#10;+kyigdlqySbXUZ/e+ZLSntwjxgq9e7Dim2fGrlpKk3eItm8l1MSqiPnZiwfR8fSUbfoPtiZ42AWb&#10;pDo02EVAEoEdUkeO547IQ2CCPl7NivmU+iYodJVPbvLUsQzK58cOfXgnbceiUXEk7gkc9g8+RDJQ&#10;Pqck8lareq20Tg5uNyuNbA80HOt0En+q8TJNG9ZXfD4dTxPyi5i/hMjT+RtEpwJNuVZdxakEOjEJ&#10;yqjaW1MnO4DSg02UtTnJGJUbOrCx9ZFURDuMMK0cGa3FH5z1NL4V9993gJIz/d5QJ+bFZBLnPTmT&#10;6fWYHLyMbC4jYARBVTxwNpirMOzIzqHatvSnItVu7B11r1FJ2djZgdWJLI1oEvy0TnEHLv2U9Wvp&#10;lz8BAAD//wMAUEsDBBQABgAIAAAAIQCSvtOD3QAAAAgBAAAPAAAAZHJzL2Rvd25yZXYueG1sTI/B&#10;TsMwEETvSPyDtUjcqE1JQxviVAhUJI5teuHmxEsSiNdR7LSBr2c5wW1HM5p9k29n14sTjqHzpOF2&#10;oUAg1d521Gg4lrubNYgQDVnTe0INXxhgW1xe5Caz/kx7PB1iI7iEQmY0tDEOmZShbtGZsPADEnvv&#10;fnQmshwbaUdz5nLXy6VSqXSmI/7QmgGfWqw/D5PTUHXLo/nely/KbXZ38XUuP6a3Z62vr+bHBxAR&#10;5/gXhl98RoeCmSo/kQ2i15Ak64SjGjYpCPZXasW64uM+BVnk8v+A4gcAAP//AwBQSwECLQAUAAYA&#10;CAAAACEAtoM4kv4AAADhAQAAEwAAAAAAAAAAAAAAAAAAAAAAW0NvbnRlbnRfVHlwZXNdLnhtbFBL&#10;AQItABQABgAIAAAAIQA4/SH/1gAAAJQBAAALAAAAAAAAAAAAAAAAAC8BAABfcmVscy8ucmVsc1BL&#10;AQItABQABgAIAAAAIQAcjaKDIwIAADwEAAAOAAAAAAAAAAAAAAAAAC4CAABkcnMvZTJvRG9jLnht&#10;bFBLAQItABQABgAIAAAAIQCSvtOD3QAAAAgBAAAPAAAAAAAAAAAAAAAAAH0EAABkcnMvZG93bnJl&#10;di54bWxQSwUGAAAAAAQABADzAAAAhwUAAAAA&#10;"/>
            </w:pict>
          </mc:Fallback>
        </mc:AlternateContent>
      </w:r>
    </w:p>
    <w:p w:rsidR="006B0065" w:rsidRDefault="00F96A80" w:rsidP="006B0065">
      <w:pPr>
        <w:rPr>
          <w:rFonts w:ascii="Arial" w:hAnsi="Arial" w:cs="Arial"/>
          <w:b/>
          <w:sz w:val="24"/>
          <w:szCs w:val="24"/>
        </w:rPr>
      </w:pPr>
      <w:r w:rsidRPr="00F96A80">
        <w:rPr>
          <w:rFonts w:ascii="Arial" w:hAnsi="Arial" w:cs="Arial"/>
          <w:b/>
          <w:sz w:val="24"/>
          <w:szCs w:val="24"/>
        </w:rPr>
        <w:t xml:space="preserve">WDIS410 -   </w:t>
      </w:r>
    </w:p>
    <w:p w:rsidR="00F96A80" w:rsidRDefault="00F96A80" w:rsidP="006B0065">
      <w:pPr>
        <w:rPr>
          <w:rFonts w:ascii="Arial" w:hAnsi="Arial" w:cs="Arial"/>
          <w:b/>
          <w:sz w:val="24"/>
          <w:szCs w:val="24"/>
        </w:rPr>
      </w:pPr>
    </w:p>
    <w:p w:rsidR="00F96A80" w:rsidRPr="00F96A80" w:rsidRDefault="00F96A80" w:rsidP="00F96A80">
      <w:pPr>
        <w:tabs>
          <w:tab w:val="left" w:pos="1440"/>
          <w:tab w:val="left" w:pos="2430"/>
          <w:tab w:val="left" w:pos="3420"/>
          <w:tab w:val="left" w:pos="4590"/>
        </w:tabs>
        <w:rPr>
          <w:rFonts w:ascii="Arial" w:hAnsi="Arial" w:cs="Arial"/>
          <w:b/>
          <w:sz w:val="18"/>
          <w:szCs w:val="18"/>
        </w:rPr>
      </w:pPr>
      <w:r>
        <w:rPr>
          <w:rFonts w:ascii="Arial" w:hAnsi="Arial" w:cs="Arial"/>
          <w:b/>
          <w:sz w:val="24"/>
          <w:szCs w:val="24"/>
        </w:rPr>
        <w:tab/>
      </w:r>
      <w:r w:rsidRPr="00F96A80">
        <w:rPr>
          <w:rFonts w:ascii="Arial" w:hAnsi="Arial" w:cs="Arial"/>
          <w:b/>
          <w:sz w:val="18"/>
          <w:szCs w:val="18"/>
        </w:rPr>
        <w:t>Voltage</w:t>
      </w:r>
      <w:r w:rsidRPr="00F96A80">
        <w:rPr>
          <w:rFonts w:ascii="Arial" w:hAnsi="Arial" w:cs="Arial"/>
          <w:b/>
          <w:sz w:val="18"/>
          <w:szCs w:val="18"/>
        </w:rPr>
        <w:tab/>
        <w:t>output</w:t>
      </w:r>
      <w:r w:rsidRPr="00F96A80">
        <w:rPr>
          <w:rFonts w:ascii="Arial" w:hAnsi="Arial" w:cs="Arial"/>
          <w:b/>
          <w:sz w:val="18"/>
          <w:szCs w:val="18"/>
        </w:rPr>
        <w:tab/>
        <w:t>sensor</w:t>
      </w:r>
      <w:r w:rsidRPr="00F96A80">
        <w:rPr>
          <w:rFonts w:ascii="Arial" w:hAnsi="Arial" w:cs="Arial"/>
          <w:b/>
          <w:sz w:val="18"/>
          <w:szCs w:val="18"/>
        </w:rPr>
        <w:tab/>
        <w:t>USB</w:t>
      </w:r>
    </w:p>
    <w:p w:rsidR="006B0065" w:rsidRDefault="006B0065" w:rsidP="006B0065"/>
    <w:p w:rsidR="006B0065" w:rsidRDefault="006B0065" w:rsidP="006B0065"/>
    <w:p w:rsidR="006B0065" w:rsidRPr="00F96A80" w:rsidRDefault="006B0065" w:rsidP="00F96A80">
      <w:pPr>
        <w:pStyle w:val="BasicParagraph"/>
        <w:tabs>
          <w:tab w:val="left" w:pos="360"/>
          <w:tab w:val="left" w:pos="720"/>
        </w:tabs>
        <w:rPr>
          <w:rFonts w:ascii="Arial" w:hAnsi="Arial" w:cs="Arial"/>
          <w:color w:val="auto"/>
          <w:sz w:val="22"/>
          <w:szCs w:val="22"/>
        </w:rPr>
      </w:pPr>
      <w:r w:rsidRPr="00F96A80">
        <w:rPr>
          <w:rFonts w:ascii="Arial" w:hAnsi="Arial" w:cs="Arial"/>
          <w:b/>
          <w:bCs/>
          <w:color w:val="auto"/>
        </w:rPr>
        <w:t>VOLTAGE</w:t>
      </w:r>
      <w:r w:rsidRPr="00F96A80">
        <w:rPr>
          <w:rFonts w:ascii="Arial" w:hAnsi="Arial" w:cs="Arial"/>
          <w:b/>
          <w:bCs/>
          <w:color w:val="auto"/>
          <w:sz w:val="18"/>
          <w:szCs w:val="18"/>
        </w:rPr>
        <w:br/>
      </w:r>
      <w:r w:rsidRPr="00F96A80">
        <w:rPr>
          <w:rFonts w:ascii="Arial" w:hAnsi="Arial" w:cs="Arial"/>
          <w:color w:val="auto"/>
          <w:sz w:val="22"/>
          <w:szCs w:val="22"/>
        </w:rPr>
        <w:t>1</w:t>
      </w:r>
      <w:r w:rsidRPr="00F96A80">
        <w:rPr>
          <w:rFonts w:ascii="Arial" w:hAnsi="Arial" w:cs="Arial"/>
          <w:color w:val="auto"/>
          <w:sz w:val="22"/>
          <w:szCs w:val="22"/>
        </w:rPr>
        <w:tab/>
        <w:t>=</w:t>
      </w:r>
      <w:r w:rsidRPr="00F96A80">
        <w:rPr>
          <w:rFonts w:ascii="Arial" w:hAnsi="Arial" w:cs="Arial"/>
          <w:color w:val="auto"/>
          <w:sz w:val="22"/>
          <w:szCs w:val="22"/>
        </w:rPr>
        <w:tab/>
        <w:t xml:space="preserve">120 VAC, prewired w/ USA power cord &amp; 6” pigtails </w:t>
      </w:r>
    </w:p>
    <w:p w:rsidR="006B0065" w:rsidRPr="00F96A80" w:rsidRDefault="006B0065" w:rsidP="00F96A80">
      <w:pPr>
        <w:pStyle w:val="BasicParagraph"/>
        <w:tabs>
          <w:tab w:val="left" w:pos="360"/>
          <w:tab w:val="left" w:pos="720"/>
        </w:tabs>
        <w:rPr>
          <w:rFonts w:ascii="Arial" w:hAnsi="Arial" w:cs="Arial"/>
          <w:color w:val="auto"/>
          <w:sz w:val="22"/>
          <w:szCs w:val="22"/>
        </w:rPr>
      </w:pPr>
      <w:r w:rsidRPr="00F96A80">
        <w:rPr>
          <w:rFonts w:ascii="Arial" w:hAnsi="Arial" w:cs="Arial"/>
          <w:color w:val="auto"/>
          <w:sz w:val="22"/>
          <w:szCs w:val="22"/>
        </w:rPr>
        <w:t>5</w:t>
      </w:r>
      <w:r w:rsidRPr="00F96A80">
        <w:rPr>
          <w:rFonts w:ascii="Arial" w:hAnsi="Arial" w:cs="Arial"/>
          <w:color w:val="auto"/>
          <w:sz w:val="22"/>
          <w:szCs w:val="22"/>
        </w:rPr>
        <w:tab/>
        <w:t>=</w:t>
      </w:r>
      <w:r w:rsidRPr="00F96A80">
        <w:rPr>
          <w:rFonts w:ascii="Arial" w:hAnsi="Arial" w:cs="Arial"/>
          <w:color w:val="auto"/>
          <w:sz w:val="22"/>
          <w:szCs w:val="22"/>
        </w:rPr>
        <w:tab/>
        <w:t>Hardwired, cable glands</w:t>
      </w:r>
    </w:p>
    <w:p w:rsidR="006B0065" w:rsidRPr="00F96A80" w:rsidRDefault="006B0065" w:rsidP="006B0065">
      <w:pPr>
        <w:pStyle w:val="BasicParagraph"/>
        <w:tabs>
          <w:tab w:val="left" w:pos="160"/>
          <w:tab w:val="left" w:pos="360"/>
        </w:tabs>
        <w:rPr>
          <w:rFonts w:ascii="Arial" w:hAnsi="Arial" w:cs="Arial"/>
          <w:color w:val="auto"/>
          <w:sz w:val="18"/>
          <w:szCs w:val="18"/>
        </w:rPr>
      </w:pPr>
    </w:p>
    <w:p w:rsidR="006B0065" w:rsidRPr="00F96A80" w:rsidRDefault="006B0065" w:rsidP="00F96A80">
      <w:pPr>
        <w:pStyle w:val="BasicParagraph"/>
        <w:tabs>
          <w:tab w:val="left" w:pos="360"/>
          <w:tab w:val="left" w:pos="810"/>
        </w:tabs>
        <w:rPr>
          <w:rFonts w:ascii="Arial" w:hAnsi="Arial" w:cs="Arial"/>
          <w:color w:val="auto"/>
          <w:sz w:val="22"/>
          <w:szCs w:val="22"/>
        </w:rPr>
      </w:pPr>
      <w:r w:rsidRPr="00F96A80">
        <w:rPr>
          <w:rFonts w:ascii="Arial" w:hAnsi="Arial" w:cs="Arial"/>
          <w:b/>
          <w:bCs/>
          <w:color w:val="auto"/>
        </w:rPr>
        <w:t>OUTPUT</w:t>
      </w:r>
      <w:r w:rsidRPr="00F96A80">
        <w:rPr>
          <w:rFonts w:ascii="Arial" w:hAnsi="Arial" w:cs="Arial"/>
          <w:b/>
          <w:bCs/>
          <w:color w:val="auto"/>
          <w:sz w:val="18"/>
          <w:szCs w:val="18"/>
        </w:rPr>
        <w:br/>
      </w:r>
      <w:r w:rsidRPr="00F96A80">
        <w:rPr>
          <w:rFonts w:ascii="Arial" w:hAnsi="Arial" w:cs="Arial"/>
          <w:color w:val="auto"/>
          <w:sz w:val="22"/>
          <w:szCs w:val="22"/>
        </w:rPr>
        <w:t>N</w:t>
      </w:r>
      <w:r w:rsidRPr="00F96A80">
        <w:rPr>
          <w:rFonts w:ascii="Arial" w:hAnsi="Arial" w:cs="Arial"/>
          <w:color w:val="auto"/>
          <w:sz w:val="22"/>
          <w:szCs w:val="22"/>
        </w:rPr>
        <w:tab/>
        <w:t>=</w:t>
      </w:r>
      <w:r w:rsidRPr="00F96A80">
        <w:rPr>
          <w:rFonts w:ascii="Arial" w:hAnsi="Arial" w:cs="Arial"/>
          <w:color w:val="auto"/>
          <w:sz w:val="22"/>
          <w:szCs w:val="22"/>
        </w:rPr>
        <w:tab/>
        <w:t>No data output</w:t>
      </w:r>
    </w:p>
    <w:p w:rsidR="006B0065" w:rsidRPr="00F96A80" w:rsidRDefault="006B0065" w:rsidP="00F96A80">
      <w:pPr>
        <w:pStyle w:val="BasicParagraph"/>
        <w:tabs>
          <w:tab w:val="left" w:pos="360"/>
          <w:tab w:val="left" w:pos="810"/>
        </w:tabs>
        <w:rPr>
          <w:rFonts w:ascii="Arial" w:hAnsi="Arial" w:cs="Arial"/>
          <w:color w:val="auto"/>
          <w:sz w:val="22"/>
          <w:szCs w:val="22"/>
        </w:rPr>
      </w:pPr>
      <w:r w:rsidRPr="00F96A80">
        <w:rPr>
          <w:rFonts w:ascii="Arial" w:hAnsi="Arial" w:cs="Arial"/>
          <w:color w:val="auto"/>
          <w:sz w:val="22"/>
          <w:szCs w:val="22"/>
        </w:rPr>
        <w:t>4</w:t>
      </w:r>
      <w:r w:rsidRPr="00F96A80">
        <w:rPr>
          <w:rFonts w:ascii="Arial" w:hAnsi="Arial" w:cs="Arial"/>
          <w:color w:val="auto"/>
          <w:sz w:val="22"/>
          <w:szCs w:val="22"/>
        </w:rPr>
        <w:tab/>
        <w:t>=</w:t>
      </w:r>
      <w:r w:rsidRPr="00F96A80">
        <w:rPr>
          <w:rFonts w:ascii="Arial" w:hAnsi="Arial" w:cs="Arial"/>
          <w:color w:val="auto"/>
          <w:sz w:val="22"/>
          <w:szCs w:val="22"/>
        </w:rPr>
        <w:tab/>
        <w:t>One (1) Isolated 4-20 mA output</w:t>
      </w:r>
    </w:p>
    <w:p w:rsidR="006B0065" w:rsidRPr="00F96A80" w:rsidRDefault="006B0065" w:rsidP="00F96A80">
      <w:pPr>
        <w:pStyle w:val="BasicParagraph"/>
        <w:tabs>
          <w:tab w:val="left" w:pos="360"/>
          <w:tab w:val="left" w:pos="810"/>
        </w:tabs>
        <w:rPr>
          <w:rFonts w:ascii="Arial" w:hAnsi="Arial" w:cs="Arial"/>
          <w:color w:val="auto"/>
          <w:sz w:val="22"/>
          <w:szCs w:val="22"/>
        </w:rPr>
      </w:pPr>
      <w:r w:rsidRPr="00F96A80">
        <w:rPr>
          <w:rFonts w:ascii="Arial" w:hAnsi="Arial" w:cs="Arial"/>
          <w:color w:val="auto"/>
          <w:sz w:val="22"/>
          <w:szCs w:val="22"/>
        </w:rPr>
        <w:t>2</w:t>
      </w:r>
      <w:r w:rsidRPr="00F96A80">
        <w:rPr>
          <w:rFonts w:ascii="Arial" w:hAnsi="Arial" w:cs="Arial"/>
          <w:color w:val="auto"/>
          <w:sz w:val="22"/>
          <w:szCs w:val="22"/>
        </w:rPr>
        <w:tab/>
        <w:t>=</w:t>
      </w:r>
      <w:r w:rsidRPr="00F96A80">
        <w:rPr>
          <w:rFonts w:ascii="Arial" w:hAnsi="Arial" w:cs="Arial"/>
          <w:color w:val="auto"/>
          <w:sz w:val="22"/>
          <w:szCs w:val="22"/>
        </w:rPr>
        <w:tab/>
        <w:t>Two (2) Isolated 4-20 mA outputs</w:t>
      </w:r>
    </w:p>
    <w:p w:rsidR="006B0065" w:rsidRPr="00F96A80" w:rsidRDefault="006B0065" w:rsidP="006B0065">
      <w:pPr>
        <w:pStyle w:val="BasicParagraph"/>
        <w:tabs>
          <w:tab w:val="left" w:pos="160"/>
          <w:tab w:val="left" w:pos="360"/>
        </w:tabs>
        <w:rPr>
          <w:rFonts w:ascii="Arial" w:hAnsi="Arial" w:cs="Arial"/>
          <w:color w:val="auto"/>
          <w:sz w:val="18"/>
          <w:szCs w:val="18"/>
        </w:rPr>
      </w:pPr>
    </w:p>
    <w:p w:rsidR="006B0065" w:rsidRPr="00F96A80" w:rsidRDefault="006B0065" w:rsidP="00F96A80">
      <w:pPr>
        <w:pStyle w:val="BasicParagraph"/>
        <w:tabs>
          <w:tab w:val="left" w:pos="360"/>
          <w:tab w:val="left" w:pos="450"/>
          <w:tab w:val="left" w:pos="810"/>
        </w:tabs>
        <w:rPr>
          <w:rFonts w:ascii="Arial" w:hAnsi="Arial" w:cs="Arial"/>
          <w:color w:val="auto"/>
          <w:sz w:val="22"/>
          <w:szCs w:val="22"/>
        </w:rPr>
      </w:pPr>
      <w:r w:rsidRPr="00F96A80">
        <w:rPr>
          <w:rFonts w:ascii="Arial" w:hAnsi="Arial" w:cs="Arial"/>
          <w:b/>
          <w:bCs/>
          <w:color w:val="auto"/>
        </w:rPr>
        <w:t>SENSOR (consult factory for other sensor types &amp; ranges</w:t>
      </w:r>
      <w:proofErr w:type="gramStart"/>
      <w:r w:rsidRPr="00F96A80">
        <w:rPr>
          <w:rFonts w:ascii="Arial" w:hAnsi="Arial" w:cs="Arial"/>
          <w:b/>
          <w:bCs/>
          <w:color w:val="auto"/>
        </w:rPr>
        <w:t>)</w:t>
      </w:r>
      <w:proofErr w:type="gramEnd"/>
      <w:r w:rsidRPr="00F96A80">
        <w:rPr>
          <w:rFonts w:ascii="Arial" w:hAnsi="Arial" w:cs="Arial"/>
          <w:color w:val="auto"/>
          <w:sz w:val="18"/>
          <w:szCs w:val="18"/>
        </w:rPr>
        <w:br/>
      </w:r>
      <w:r w:rsidRPr="00F96A80">
        <w:rPr>
          <w:rFonts w:ascii="Arial" w:hAnsi="Arial" w:cs="Arial"/>
          <w:color w:val="auto"/>
          <w:sz w:val="22"/>
          <w:szCs w:val="22"/>
        </w:rPr>
        <w:t>N</w:t>
      </w:r>
      <w:r w:rsidRPr="00F96A80">
        <w:rPr>
          <w:rFonts w:ascii="Arial" w:hAnsi="Arial" w:cs="Arial"/>
          <w:color w:val="auto"/>
          <w:sz w:val="22"/>
          <w:szCs w:val="22"/>
        </w:rPr>
        <w:tab/>
        <w:t>=</w:t>
      </w:r>
      <w:r w:rsidRPr="00F96A80">
        <w:rPr>
          <w:rFonts w:ascii="Arial" w:hAnsi="Arial" w:cs="Arial"/>
          <w:color w:val="auto"/>
          <w:sz w:val="22"/>
          <w:szCs w:val="22"/>
        </w:rPr>
        <w:tab/>
        <w:t>No sensor</w:t>
      </w:r>
    </w:p>
    <w:p w:rsidR="006B0065" w:rsidRPr="00F96A80" w:rsidRDefault="006B0065" w:rsidP="00F96A80">
      <w:pPr>
        <w:pStyle w:val="BasicParagraph"/>
        <w:tabs>
          <w:tab w:val="left" w:pos="360"/>
          <w:tab w:val="left" w:pos="450"/>
          <w:tab w:val="left" w:pos="810"/>
        </w:tabs>
        <w:rPr>
          <w:rFonts w:ascii="Arial" w:hAnsi="Arial" w:cs="Arial"/>
          <w:color w:val="auto"/>
          <w:sz w:val="22"/>
          <w:szCs w:val="22"/>
        </w:rPr>
      </w:pPr>
      <w:r w:rsidRPr="00F96A80">
        <w:rPr>
          <w:rFonts w:ascii="Arial" w:hAnsi="Arial" w:cs="Arial"/>
          <w:color w:val="auto"/>
          <w:sz w:val="22"/>
          <w:szCs w:val="22"/>
        </w:rPr>
        <w:t>1</w:t>
      </w:r>
      <w:r w:rsidRPr="00F96A80">
        <w:rPr>
          <w:rFonts w:ascii="Arial" w:hAnsi="Arial" w:cs="Arial"/>
          <w:color w:val="auto"/>
          <w:sz w:val="22"/>
          <w:szCs w:val="22"/>
        </w:rPr>
        <w:tab/>
        <w:t>=</w:t>
      </w:r>
      <w:r w:rsidRPr="00F96A80">
        <w:rPr>
          <w:rFonts w:ascii="Arial" w:hAnsi="Arial" w:cs="Arial"/>
          <w:color w:val="auto"/>
          <w:sz w:val="22"/>
          <w:szCs w:val="22"/>
        </w:rPr>
        <w:tab/>
      </w:r>
      <w:r w:rsidRPr="00F96A80">
        <w:rPr>
          <w:rFonts w:ascii="Arial" w:hAnsi="Arial" w:cs="Arial"/>
          <w:color w:val="auto"/>
          <w:spacing w:val="-2"/>
          <w:sz w:val="22"/>
          <w:szCs w:val="22"/>
        </w:rPr>
        <w:t>Free chlorine/bromine sensor with flow cell &amp; 20 ft. cable</w:t>
      </w:r>
    </w:p>
    <w:p w:rsidR="006B0065" w:rsidRPr="00F96A80" w:rsidRDefault="006B0065" w:rsidP="00F96A80">
      <w:pPr>
        <w:pStyle w:val="BasicParagraph"/>
        <w:tabs>
          <w:tab w:val="left" w:pos="360"/>
          <w:tab w:val="left" w:pos="450"/>
          <w:tab w:val="left" w:pos="810"/>
        </w:tabs>
        <w:rPr>
          <w:rFonts w:ascii="Arial" w:hAnsi="Arial" w:cs="Arial"/>
          <w:color w:val="auto"/>
          <w:sz w:val="22"/>
          <w:szCs w:val="22"/>
        </w:rPr>
      </w:pPr>
      <w:r w:rsidRPr="00F96A80">
        <w:rPr>
          <w:rFonts w:ascii="Arial" w:hAnsi="Arial" w:cs="Arial"/>
          <w:color w:val="auto"/>
          <w:sz w:val="22"/>
          <w:szCs w:val="22"/>
        </w:rPr>
        <w:t>2</w:t>
      </w:r>
      <w:r w:rsidRPr="00F96A80">
        <w:rPr>
          <w:rFonts w:ascii="Arial" w:hAnsi="Arial" w:cs="Arial"/>
          <w:color w:val="auto"/>
          <w:sz w:val="22"/>
          <w:szCs w:val="22"/>
        </w:rPr>
        <w:tab/>
        <w:t>=</w:t>
      </w:r>
      <w:r w:rsidRPr="00F96A80">
        <w:rPr>
          <w:rFonts w:ascii="Arial" w:hAnsi="Arial" w:cs="Arial"/>
          <w:color w:val="auto"/>
          <w:sz w:val="22"/>
          <w:szCs w:val="22"/>
        </w:rPr>
        <w:tab/>
        <w:t>Chlorine dioxide sensor with flow cell &amp; 20 ft. cable</w:t>
      </w:r>
    </w:p>
    <w:p w:rsidR="006B0065" w:rsidRPr="00F96A80" w:rsidRDefault="006B0065" w:rsidP="00F96A80">
      <w:pPr>
        <w:pStyle w:val="BasicParagraph"/>
        <w:tabs>
          <w:tab w:val="left" w:pos="360"/>
          <w:tab w:val="left" w:pos="450"/>
          <w:tab w:val="left" w:pos="810"/>
        </w:tabs>
        <w:rPr>
          <w:rFonts w:ascii="Arial" w:hAnsi="Arial" w:cs="Arial"/>
          <w:color w:val="auto"/>
          <w:sz w:val="22"/>
          <w:szCs w:val="22"/>
        </w:rPr>
      </w:pPr>
      <w:r w:rsidRPr="00F96A80">
        <w:rPr>
          <w:rFonts w:ascii="Arial" w:hAnsi="Arial" w:cs="Arial"/>
          <w:color w:val="auto"/>
          <w:sz w:val="22"/>
          <w:szCs w:val="22"/>
        </w:rPr>
        <w:t>3</w:t>
      </w:r>
      <w:r w:rsidRPr="00F96A80">
        <w:rPr>
          <w:rFonts w:ascii="Arial" w:hAnsi="Arial" w:cs="Arial"/>
          <w:color w:val="auto"/>
          <w:sz w:val="22"/>
          <w:szCs w:val="22"/>
        </w:rPr>
        <w:tab/>
        <w:t>=</w:t>
      </w:r>
      <w:r w:rsidRPr="00F96A80">
        <w:rPr>
          <w:rFonts w:ascii="Arial" w:hAnsi="Arial" w:cs="Arial"/>
          <w:color w:val="auto"/>
          <w:sz w:val="22"/>
          <w:szCs w:val="22"/>
        </w:rPr>
        <w:tab/>
        <w:t>Ozone sensor with flow cell &amp; 20 ft. cable</w:t>
      </w:r>
    </w:p>
    <w:p w:rsidR="006B0065" w:rsidRPr="00F96A80" w:rsidRDefault="006B0065" w:rsidP="00F96A80">
      <w:pPr>
        <w:pStyle w:val="BasicParagraph"/>
        <w:tabs>
          <w:tab w:val="left" w:pos="360"/>
          <w:tab w:val="left" w:pos="450"/>
          <w:tab w:val="left" w:pos="810"/>
        </w:tabs>
        <w:rPr>
          <w:rFonts w:ascii="Arial" w:hAnsi="Arial" w:cs="Arial"/>
          <w:color w:val="auto"/>
          <w:sz w:val="22"/>
          <w:szCs w:val="22"/>
        </w:rPr>
      </w:pPr>
      <w:r w:rsidRPr="00F96A80">
        <w:rPr>
          <w:rFonts w:ascii="Arial" w:hAnsi="Arial" w:cs="Arial"/>
          <w:color w:val="auto"/>
          <w:sz w:val="22"/>
          <w:szCs w:val="22"/>
        </w:rPr>
        <w:t>4</w:t>
      </w:r>
      <w:r w:rsidRPr="00F96A80">
        <w:rPr>
          <w:rFonts w:ascii="Arial" w:hAnsi="Arial" w:cs="Arial"/>
          <w:color w:val="auto"/>
          <w:sz w:val="22"/>
          <w:szCs w:val="22"/>
        </w:rPr>
        <w:tab/>
        <w:t>=</w:t>
      </w:r>
      <w:r w:rsidRPr="00F96A80">
        <w:rPr>
          <w:rFonts w:ascii="Arial" w:hAnsi="Arial" w:cs="Arial"/>
          <w:color w:val="auto"/>
          <w:sz w:val="22"/>
          <w:szCs w:val="22"/>
        </w:rPr>
        <w:tab/>
      </w:r>
      <w:proofErr w:type="spellStart"/>
      <w:r w:rsidRPr="00F96A80">
        <w:rPr>
          <w:rFonts w:ascii="Arial" w:hAnsi="Arial" w:cs="Arial"/>
          <w:color w:val="auto"/>
          <w:sz w:val="22"/>
          <w:szCs w:val="22"/>
        </w:rPr>
        <w:t>Peracetic</w:t>
      </w:r>
      <w:proofErr w:type="spellEnd"/>
      <w:r w:rsidRPr="00F96A80">
        <w:rPr>
          <w:rFonts w:ascii="Arial" w:hAnsi="Arial" w:cs="Arial"/>
          <w:color w:val="auto"/>
          <w:sz w:val="22"/>
          <w:szCs w:val="22"/>
        </w:rPr>
        <w:t xml:space="preserve"> acid sensor with flow cell &amp; 20 ft. cable</w:t>
      </w:r>
    </w:p>
    <w:p w:rsidR="006B0065" w:rsidRPr="00F96A80" w:rsidRDefault="006B0065" w:rsidP="00F96A80">
      <w:pPr>
        <w:pStyle w:val="BasicParagraph"/>
        <w:tabs>
          <w:tab w:val="left" w:pos="360"/>
          <w:tab w:val="left" w:pos="450"/>
          <w:tab w:val="left" w:pos="810"/>
        </w:tabs>
        <w:rPr>
          <w:rFonts w:ascii="Arial" w:hAnsi="Arial" w:cs="Arial"/>
          <w:color w:val="auto"/>
          <w:sz w:val="22"/>
          <w:szCs w:val="22"/>
        </w:rPr>
      </w:pPr>
      <w:r w:rsidRPr="00F96A80">
        <w:rPr>
          <w:rFonts w:ascii="Arial" w:hAnsi="Arial" w:cs="Arial"/>
          <w:color w:val="auto"/>
          <w:sz w:val="22"/>
          <w:szCs w:val="22"/>
        </w:rPr>
        <w:t>5</w:t>
      </w:r>
      <w:r w:rsidRPr="00F96A80">
        <w:rPr>
          <w:rFonts w:ascii="Arial" w:hAnsi="Arial" w:cs="Arial"/>
          <w:color w:val="auto"/>
          <w:sz w:val="22"/>
          <w:szCs w:val="22"/>
        </w:rPr>
        <w:tab/>
        <w:t>=</w:t>
      </w:r>
      <w:r w:rsidRPr="00F96A80">
        <w:rPr>
          <w:rFonts w:ascii="Arial" w:hAnsi="Arial" w:cs="Arial"/>
          <w:color w:val="auto"/>
          <w:sz w:val="22"/>
          <w:szCs w:val="22"/>
        </w:rPr>
        <w:tab/>
        <w:t>Free chlorine/bromine sensor with flow manifold &amp;</w:t>
      </w:r>
      <w:r w:rsidRPr="00F96A80">
        <w:rPr>
          <w:rFonts w:ascii="Arial" w:hAnsi="Arial" w:cs="Arial"/>
          <w:color w:val="auto"/>
          <w:sz w:val="22"/>
          <w:szCs w:val="22"/>
        </w:rPr>
        <w:tab/>
        <w:t>5 ft. cable on panel</w:t>
      </w:r>
    </w:p>
    <w:p w:rsidR="006B0065" w:rsidRPr="00F96A80" w:rsidRDefault="006B0065" w:rsidP="00F96A80">
      <w:pPr>
        <w:pStyle w:val="BasicParagraph"/>
        <w:tabs>
          <w:tab w:val="left" w:pos="360"/>
          <w:tab w:val="left" w:pos="450"/>
          <w:tab w:val="left" w:pos="810"/>
        </w:tabs>
        <w:rPr>
          <w:rFonts w:ascii="Arial" w:hAnsi="Arial" w:cs="Arial"/>
          <w:color w:val="auto"/>
          <w:sz w:val="22"/>
          <w:szCs w:val="22"/>
        </w:rPr>
      </w:pPr>
      <w:r w:rsidRPr="00F96A80">
        <w:rPr>
          <w:rFonts w:ascii="Arial" w:hAnsi="Arial" w:cs="Arial"/>
          <w:color w:val="auto"/>
          <w:sz w:val="22"/>
          <w:szCs w:val="22"/>
        </w:rPr>
        <w:t>6</w:t>
      </w:r>
      <w:r w:rsidRPr="00F96A80">
        <w:rPr>
          <w:rFonts w:ascii="Arial" w:hAnsi="Arial" w:cs="Arial"/>
          <w:color w:val="auto"/>
          <w:sz w:val="22"/>
          <w:szCs w:val="22"/>
        </w:rPr>
        <w:tab/>
        <w:t>=</w:t>
      </w:r>
      <w:r w:rsidRPr="00F96A80">
        <w:rPr>
          <w:rFonts w:ascii="Arial" w:hAnsi="Arial" w:cs="Arial"/>
          <w:color w:val="auto"/>
          <w:sz w:val="22"/>
          <w:szCs w:val="22"/>
        </w:rPr>
        <w:tab/>
        <w:t>Chlorine dioxide sensor with flow manifold &amp; 5 ft. cable on panel</w:t>
      </w:r>
    </w:p>
    <w:p w:rsidR="006B0065" w:rsidRPr="00F96A80" w:rsidRDefault="006B0065" w:rsidP="00F96A80">
      <w:pPr>
        <w:pStyle w:val="BasicParagraph"/>
        <w:tabs>
          <w:tab w:val="left" w:pos="360"/>
          <w:tab w:val="left" w:pos="450"/>
          <w:tab w:val="left" w:pos="810"/>
        </w:tabs>
        <w:rPr>
          <w:rFonts w:ascii="Arial" w:hAnsi="Arial" w:cs="Arial"/>
          <w:color w:val="auto"/>
          <w:sz w:val="22"/>
          <w:szCs w:val="22"/>
        </w:rPr>
      </w:pPr>
      <w:r w:rsidRPr="00F96A80">
        <w:rPr>
          <w:rFonts w:ascii="Arial" w:hAnsi="Arial" w:cs="Arial"/>
          <w:color w:val="auto"/>
          <w:sz w:val="22"/>
          <w:szCs w:val="22"/>
        </w:rPr>
        <w:t>7</w:t>
      </w:r>
      <w:r w:rsidRPr="00F96A80">
        <w:rPr>
          <w:rFonts w:ascii="Arial" w:hAnsi="Arial" w:cs="Arial"/>
          <w:color w:val="auto"/>
          <w:sz w:val="22"/>
          <w:szCs w:val="22"/>
        </w:rPr>
        <w:tab/>
        <w:t>=</w:t>
      </w:r>
      <w:r w:rsidRPr="00F96A80">
        <w:rPr>
          <w:rFonts w:ascii="Arial" w:hAnsi="Arial" w:cs="Arial"/>
          <w:color w:val="auto"/>
          <w:sz w:val="22"/>
          <w:szCs w:val="22"/>
        </w:rPr>
        <w:tab/>
        <w:t>Ozone sensor with flow manifold &amp; 5 ft. cable on panel</w:t>
      </w:r>
    </w:p>
    <w:p w:rsidR="006B0065" w:rsidRPr="00F96A80" w:rsidRDefault="006B0065" w:rsidP="00F96A80">
      <w:pPr>
        <w:pStyle w:val="BasicParagraph"/>
        <w:tabs>
          <w:tab w:val="left" w:pos="360"/>
          <w:tab w:val="left" w:pos="450"/>
          <w:tab w:val="left" w:pos="810"/>
        </w:tabs>
        <w:rPr>
          <w:rFonts w:ascii="Arial" w:hAnsi="Arial" w:cs="Arial"/>
          <w:color w:val="auto"/>
          <w:sz w:val="22"/>
          <w:szCs w:val="22"/>
        </w:rPr>
      </w:pPr>
      <w:r w:rsidRPr="00F96A80">
        <w:rPr>
          <w:rFonts w:ascii="Arial" w:hAnsi="Arial" w:cs="Arial"/>
          <w:color w:val="auto"/>
          <w:sz w:val="22"/>
          <w:szCs w:val="22"/>
        </w:rPr>
        <w:t>8</w:t>
      </w:r>
      <w:r w:rsidRPr="00F96A80">
        <w:rPr>
          <w:rFonts w:ascii="Arial" w:hAnsi="Arial" w:cs="Arial"/>
          <w:color w:val="auto"/>
          <w:sz w:val="22"/>
          <w:szCs w:val="22"/>
        </w:rPr>
        <w:tab/>
        <w:t>=</w:t>
      </w:r>
      <w:r w:rsidRPr="00F96A80">
        <w:rPr>
          <w:rFonts w:ascii="Arial" w:hAnsi="Arial" w:cs="Arial"/>
          <w:color w:val="auto"/>
          <w:sz w:val="22"/>
          <w:szCs w:val="22"/>
        </w:rPr>
        <w:tab/>
      </w:r>
      <w:proofErr w:type="spellStart"/>
      <w:r w:rsidRPr="00F96A80">
        <w:rPr>
          <w:rFonts w:ascii="Arial" w:hAnsi="Arial" w:cs="Arial"/>
          <w:color w:val="auto"/>
          <w:sz w:val="22"/>
          <w:szCs w:val="22"/>
        </w:rPr>
        <w:t>Peracetic</w:t>
      </w:r>
      <w:proofErr w:type="spellEnd"/>
      <w:r w:rsidRPr="00F96A80">
        <w:rPr>
          <w:rFonts w:ascii="Arial" w:hAnsi="Arial" w:cs="Arial"/>
          <w:color w:val="auto"/>
          <w:sz w:val="22"/>
          <w:szCs w:val="22"/>
        </w:rPr>
        <w:t xml:space="preserve"> acid sensor with flow manifold &amp; 5 ft. cable on panel</w:t>
      </w:r>
    </w:p>
    <w:p w:rsidR="006B0065" w:rsidRPr="00F96A80" w:rsidRDefault="006B0065" w:rsidP="00F96A80">
      <w:pPr>
        <w:pStyle w:val="BasicParagraph"/>
        <w:tabs>
          <w:tab w:val="left" w:pos="360"/>
          <w:tab w:val="left" w:pos="450"/>
          <w:tab w:val="left" w:pos="810"/>
        </w:tabs>
        <w:rPr>
          <w:rFonts w:ascii="Arial" w:hAnsi="Arial" w:cs="Arial"/>
          <w:color w:val="auto"/>
          <w:sz w:val="22"/>
          <w:szCs w:val="22"/>
        </w:rPr>
      </w:pPr>
      <w:r w:rsidRPr="00F96A80">
        <w:rPr>
          <w:rFonts w:ascii="Arial" w:hAnsi="Arial" w:cs="Arial"/>
          <w:color w:val="auto"/>
          <w:sz w:val="22"/>
          <w:szCs w:val="22"/>
        </w:rPr>
        <w:t>A</w:t>
      </w:r>
      <w:r w:rsidRPr="00F96A80">
        <w:rPr>
          <w:rFonts w:ascii="Arial" w:hAnsi="Arial" w:cs="Arial"/>
          <w:color w:val="auto"/>
          <w:sz w:val="22"/>
          <w:szCs w:val="22"/>
        </w:rPr>
        <w:tab/>
        <w:t>=</w:t>
      </w:r>
      <w:r w:rsidRPr="00F96A80">
        <w:rPr>
          <w:rFonts w:ascii="Arial" w:hAnsi="Arial" w:cs="Arial"/>
          <w:color w:val="auto"/>
          <w:sz w:val="22"/>
          <w:szCs w:val="22"/>
        </w:rPr>
        <w:tab/>
        <w:t xml:space="preserve">Free chlorine/bromine sensor, extended pH range </w:t>
      </w:r>
      <w:r w:rsidRPr="00F96A80">
        <w:rPr>
          <w:rFonts w:ascii="Arial" w:hAnsi="Arial" w:cs="Arial"/>
          <w:color w:val="auto"/>
          <w:sz w:val="22"/>
          <w:szCs w:val="22"/>
        </w:rPr>
        <w:tab/>
        <w:t>with flow cell &amp; 20 ft. cable</w:t>
      </w:r>
    </w:p>
    <w:p w:rsidR="006B0065" w:rsidRPr="00F96A80" w:rsidRDefault="006B0065" w:rsidP="00F96A80">
      <w:pPr>
        <w:pStyle w:val="BasicParagraph"/>
        <w:tabs>
          <w:tab w:val="left" w:pos="360"/>
          <w:tab w:val="left" w:pos="450"/>
          <w:tab w:val="left" w:pos="810"/>
        </w:tabs>
        <w:rPr>
          <w:rFonts w:ascii="Arial" w:hAnsi="Arial" w:cs="Arial"/>
          <w:color w:val="auto"/>
          <w:sz w:val="22"/>
          <w:szCs w:val="22"/>
        </w:rPr>
      </w:pPr>
      <w:r w:rsidRPr="00F96A80">
        <w:rPr>
          <w:rFonts w:ascii="Arial" w:hAnsi="Arial" w:cs="Arial"/>
          <w:color w:val="auto"/>
          <w:sz w:val="22"/>
          <w:szCs w:val="22"/>
        </w:rPr>
        <w:t>B</w:t>
      </w:r>
      <w:r w:rsidRPr="00F96A80">
        <w:rPr>
          <w:rFonts w:ascii="Arial" w:hAnsi="Arial" w:cs="Arial"/>
          <w:color w:val="auto"/>
          <w:sz w:val="22"/>
          <w:szCs w:val="22"/>
        </w:rPr>
        <w:tab/>
        <w:t>=</w:t>
      </w:r>
      <w:r w:rsidRPr="00F96A80">
        <w:rPr>
          <w:rFonts w:ascii="Arial" w:hAnsi="Arial" w:cs="Arial"/>
          <w:color w:val="auto"/>
          <w:sz w:val="22"/>
          <w:szCs w:val="22"/>
        </w:rPr>
        <w:tab/>
        <w:t xml:space="preserve"> Free chlorine/bromine sensor, extended pH range with flow cell &amp; 5 ft. cable on panel</w:t>
      </w:r>
    </w:p>
    <w:p w:rsidR="006B0065" w:rsidRPr="00F96A80" w:rsidRDefault="006B0065" w:rsidP="006B0065">
      <w:pPr>
        <w:pStyle w:val="BasicParagraph"/>
        <w:tabs>
          <w:tab w:val="left" w:pos="160"/>
          <w:tab w:val="left" w:pos="360"/>
        </w:tabs>
        <w:rPr>
          <w:rFonts w:ascii="Arial" w:hAnsi="Arial" w:cs="Arial"/>
          <w:color w:val="auto"/>
          <w:sz w:val="18"/>
          <w:szCs w:val="18"/>
        </w:rPr>
      </w:pPr>
    </w:p>
    <w:p w:rsidR="006B0065" w:rsidRPr="00F96A80" w:rsidRDefault="006B0065" w:rsidP="006B0065">
      <w:pPr>
        <w:pStyle w:val="BasicParagraph"/>
        <w:tabs>
          <w:tab w:val="left" w:pos="160"/>
          <w:tab w:val="left" w:pos="360"/>
        </w:tabs>
        <w:rPr>
          <w:rFonts w:ascii="Arial" w:hAnsi="Arial" w:cs="Arial"/>
          <w:color w:val="auto"/>
          <w:sz w:val="22"/>
          <w:szCs w:val="22"/>
        </w:rPr>
      </w:pPr>
      <w:proofErr w:type="gramStart"/>
      <w:r w:rsidRPr="00F96A80">
        <w:rPr>
          <w:rFonts w:ascii="Arial" w:hAnsi="Arial" w:cs="Arial"/>
          <w:b/>
          <w:bCs/>
          <w:color w:val="auto"/>
        </w:rPr>
        <w:t xml:space="preserve">USB </w:t>
      </w:r>
      <w:r w:rsidR="00F96A80">
        <w:rPr>
          <w:rFonts w:ascii="Arial" w:hAnsi="Arial" w:cs="Arial"/>
          <w:b/>
          <w:bCs/>
          <w:color w:val="auto"/>
        </w:rPr>
        <w:t xml:space="preserve"> </w:t>
      </w:r>
      <w:r w:rsidRPr="00F96A80">
        <w:rPr>
          <w:rFonts w:ascii="Arial" w:hAnsi="Arial" w:cs="Arial"/>
          <w:b/>
          <w:bCs/>
          <w:color w:val="auto"/>
        </w:rPr>
        <w:t>FEATURES</w:t>
      </w:r>
      <w:proofErr w:type="gramEnd"/>
      <w:r w:rsidRPr="00F96A80">
        <w:rPr>
          <w:rFonts w:ascii="Arial" w:hAnsi="Arial" w:cs="Arial"/>
          <w:b/>
          <w:bCs/>
          <w:color w:val="auto"/>
          <w:sz w:val="18"/>
          <w:szCs w:val="18"/>
        </w:rPr>
        <w:br/>
      </w:r>
      <w:r w:rsidRPr="00F96A80">
        <w:rPr>
          <w:rFonts w:ascii="Arial" w:hAnsi="Arial" w:cs="Arial"/>
          <w:color w:val="auto"/>
          <w:sz w:val="22"/>
          <w:szCs w:val="22"/>
        </w:rPr>
        <w:t>N</w:t>
      </w:r>
      <w:r w:rsidRPr="00F96A80">
        <w:rPr>
          <w:rFonts w:ascii="Arial" w:hAnsi="Arial" w:cs="Arial"/>
          <w:color w:val="auto"/>
          <w:sz w:val="22"/>
          <w:szCs w:val="22"/>
        </w:rPr>
        <w:tab/>
        <w:t>=</w:t>
      </w:r>
      <w:r w:rsidRPr="00F96A80">
        <w:rPr>
          <w:rFonts w:ascii="Arial" w:hAnsi="Arial" w:cs="Arial"/>
          <w:color w:val="auto"/>
          <w:sz w:val="22"/>
          <w:szCs w:val="22"/>
        </w:rPr>
        <w:tab/>
        <w:t>Software upgrade capability only</w:t>
      </w:r>
    </w:p>
    <w:p w:rsidR="006B0065" w:rsidRPr="00F96A80" w:rsidRDefault="006B0065" w:rsidP="006B0065">
      <w:pPr>
        <w:pStyle w:val="BasicParagraph"/>
        <w:tabs>
          <w:tab w:val="left" w:pos="160"/>
          <w:tab w:val="left" w:pos="360"/>
        </w:tabs>
        <w:rPr>
          <w:rFonts w:ascii="Arial" w:hAnsi="Arial" w:cs="Arial"/>
          <w:color w:val="auto"/>
          <w:sz w:val="22"/>
          <w:szCs w:val="22"/>
        </w:rPr>
      </w:pPr>
      <w:r w:rsidRPr="00F96A80">
        <w:rPr>
          <w:rFonts w:ascii="Arial" w:hAnsi="Arial" w:cs="Arial"/>
          <w:color w:val="auto"/>
          <w:sz w:val="22"/>
          <w:szCs w:val="22"/>
        </w:rPr>
        <w:t>U</w:t>
      </w:r>
      <w:r w:rsidRPr="00F96A80">
        <w:rPr>
          <w:rFonts w:ascii="Arial" w:hAnsi="Arial" w:cs="Arial"/>
          <w:color w:val="auto"/>
          <w:sz w:val="22"/>
          <w:szCs w:val="22"/>
        </w:rPr>
        <w:tab/>
        <w:t>=</w:t>
      </w:r>
      <w:r w:rsidRPr="00F96A80">
        <w:rPr>
          <w:rFonts w:ascii="Arial" w:hAnsi="Arial" w:cs="Arial"/>
          <w:color w:val="auto"/>
          <w:sz w:val="22"/>
          <w:szCs w:val="22"/>
        </w:rPr>
        <w:tab/>
        <w:t xml:space="preserve">Integrated </w:t>
      </w:r>
      <w:proofErr w:type="spellStart"/>
      <w:r w:rsidRPr="00F96A80">
        <w:rPr>
          <w:rFonts w:ascii="Arial" w:hAnsi="Arial" w:cs="Arial"/>
          <w:color w:val="auto"/>
          <w:sz w:val="22"/>
          <w:szCs w:val="22"/>
        </w:rPr>
        <w:t>da</w:t>
      </w:r>
      <w:r w:rsidR="00F96A80" w:rsidRPr="00F96A80">
        <w:rPr>
          <w:rFonts w:ascii="Arial" w:hAnsi="Arial" w:cs="Arial"/>
          <w:color w:val="auto"/>
          <w:sz w:val="22"/>
          <w:szCs w:val="22"/>
        </w:rPr>
        <w:t>talogging</w:t>
      </w:r>
      <w:proofErr w:type="spellEnd"/>
      <w:r w:rsidR="00F96A80" w:rsidRPr="00F96A80">
        <w:rPr>
          <w:rFonts w:ascii="Arial" w:hAnsi="Arial" w:cs="Arial"/>
          <w:color w:val="auto"/>
          <w:sz w:val="22"/>
          <w:szCs w:val="22"/>
        </w:rPr>
        <w:t xml:space="preserve">, event/reset logging, </w:t>
      </w:r>
      <w:r w:rsidRPr="00F96A80">
        <w:rPr>
          <w:rFonts w:ascii="Arial" w:hAnsi="Arial" w:cs="Arial"/>
          <w:color w:val="auto"/>
          <w:sz w:val="22"/>
          <w:szCs w:val="22"/>
        </w:rPr>
        <w:t>and</w:t>
      </w:r>
      <w:r w:rsidR="00F96A80" w:rsidRPr="00F96A80">
        <w:rPr>
          <w:rFonts w:ascii="Arial" w:hAnsi="Arial" w:cs="Arial"/>
          <w:color w:val="auto"/>
          <w:sz w:val="22"/>
          <w:szCs w:val="22"/>
        </w:rPr>
        <w:t xml:space="preserve"> </w:t>
      </w:r>
      <w:r w:rsidRPr="00F96A80">
        <w:rPr>
          <w:rFonts w:ascii="Arial" w:hAnsi="Arial" w:cs="Arial"/>
          <w:color w:val="auto"/>
          <w:sz w:val="22"/>
          <w:szCs w:val="22"/>
        </w:rPr>
        <w:t xml:space="preserve">configuration file import/export  </w:t>
      </w:r>
    </w:p>
    <w:p w:rsidR="006B0065" w:rsidRPr="006B0065" w:rsidRDefault="006B0065" w:rsidP="006B0065"/>
    <w:p w:rsidR="00D1768B" w:rsidRDefault="00D1768B">
      <w:pPr>
        <w:pStyle w:val="PlainText"/>
      </w:pPr>
    </w:p>
    <w:p w:rsidR="00D1768B" w:rsidRDefault="00D1768B"/>
    <w:p w:rsidR="00D1768B" w:rsidRDefault="00D1768B">
      <w:pPr>
        <w:pStyle w:val="BodyText"/>
        <w:ind w:left="990" w:hanging="990"/>
      </w:pPr>
    </w:p>
    <w:p w:rsidR="00D1768B" w:rsidRDefault="00D1768B"/>
    <w:p w:rsidR="00D1768B" w:rsidRDefault="00D1768B"/>
    <w:p w:rsidR="00D1768B" w:rsidRDefault="00D1768B">
      <w:pPr>
        <w:pStyle w:val="Heading1"/>
        <w:rPr>
          <w:sz w:val="20"/>
        </w:rPr>
      </w:pPr>
    </w:p>
    <w:p w:rsidR="00D1768B" w:rsidRDefault="00D1768B"/>
    <w:p w:rsidR="00D1768B" w:rsidRDefault="00D1768B"/>
    <w:p w:rsidR="00D1768B" w:rsidRDefault="00D1768B"/>
    <w:p w:rsidR="00D1768B" w:rsidRDefault="00D1768B">
      <w:pPr>
        <w:jc w:val="center"/>
      </w:pPr>
      <w:bookmarkStart w:id="11" w:name="Inputs"/>
    </w:p>
    <w:p w:rsidR="00D1768B" w:rsidRDefault="00D1768B">
      <w:pPr>
        <w:pStyle w:val="Caption"/>
      </w:pPr>
    </w:p>
    <w:p w:rsidR="00D1768B" w:rsidRDefault="005346FE">
      <w:pPr>
        <w:pStyle w:val="Caption"/>
      </w:pPr>
      <w:r>
        <w:rPr>
          <w:noProof/>
        </w:rPr>
        <w:lastRenderedPageBreak/>
        <w:drawing>
          <wp:inline distT="0" distB="0" distL="0" distR="0">
            <wp:extent cx="6562725" cy="7848600"/>
            <wp:effectExtent l="0" t="0" r="0" b="0"/>
            <wp:docPr id="4" name="Picture 4" descr="WDIS400_Sensor_In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DIS400_Sensor_Inpu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2725" cy="7848600"/>
                    </a:xfrm>
                    <a:prstGeom prst="rect">
                      <a:avLst/>
                    </a:prstGeom>
                    <a:noFill/>
                    <a:ln>
                      <a:noFill/>
                    </a:ln>
                  </pic:spPr>
                </pic:pic>
              </a:graphicData>
            </a:graphic>
          </wp:inline>
        </w:drawing>
      </w:r>
    </w:p>
    <w:p w:rsidR="00D1768B" w:rsidRDefault="00D1768B">
      <w:pPr>
        <w:pStyle w:val="Caption"/>
      </w:pPr>
    </w:p>
    <w:p w:rsidR="00D1768B" w:rsidRDefault="00F96A80">
      <w:pPr>
        <w:pStyle w:val="Caption"/>
      </w:pPr>
      <w:r>
        <w:t>WDIS Inputs</w:t>
      </w:r>
    </w:p>
    <w:p w:rsidR="00D1768B" w:rsidRDefault="00D1768B">
      <w:pPr>
        <w:pStyle w:val="Caption"/>
      </w:pPr>
      <w:r>
        <w:br w:type="page"/>
      </w:r>
    </w:p>
    <w:p w:rsidR="00D1768B" w:rsidRDefault="005346FE">
      <w:pPr>
        <w:pStyle w:val="Caption"/>
      </w:pPr>
      <w:r>
        <w:rPr>
          <w:noProof/>
        </w:rPr>
        <w:lastRenderedPageBreak/>
        <w:drawing>
          <wp:inline distT="0" distB="0" distL="0" distR="0">
            <wp:extent cx="6162675" cy="8258175"/>
            <wp:effectExtent l="0" t="0" r="0" b="0"/>
            <wp:docPr id="5" name="Picture 5" descr="WDIS410_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IS410_OUTPU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2675" cy="8258175"/>
                    </a:xfrm>
                    <a:prstGeom prst="rect">
                      <a:avLst/>
                    </a:prstGeom>
                    <a:noFill/>
                    <a:ln>
                      <a:noFill/>
                    </a:ln>
                  </pic:spPr>
                </pic:pic>
              </a:graphicData>
            </a:graphic>
          </wp:inline>
        </w:drawing>
      </w:r>
    </w:p>
    <w:bookmarkEnd w:id="11"/>
    <w:p w:rsidR="00D1768B" w:rsidRDefault="00D1768B">
      <w:pPr>
        <w:pStyle w:val="Caption"/>
      </w:pPr>
    </w:p>
    <w:p w:rsidR="00D1768B" w:rsidRDefault="00F96A80" w:rsidP="00F96A80">
      <w:pPr>
        <w:pStyle w:val="FigureCaption"/>
      </w:pPr>
      <w:r>
        <w:t>WDIS</w:t>
      </w:r>
      <w:r w:rsidR="00D1768B">
        <w:t xml:space="preserve"> Outputs </w:t>
      </w:r>
    </w:p>
    <w:sectPr w:rsidR="00D1768B" w:rsidSect="00F96A80">
      <w:pgSz w:w="12240" w:h="15840"/>
      <w:pgMar w:top="990" w:right="900" w:bottom="90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04DD"/>
    <w:multiLevelType w:val="singleLevel"/>
    <w:tmpl w:val="7BF608F2"/>
    <w:lvl w:ilvl="0">
      <w:start w:val="1"/>
      <w:numFmt w:val="decimal"/>
      <w:lvlText w:val="%1."/>
      <w:lvlJc w:val="left"/>
      <w:pPr>
        <w:tabs>
          <w:tab w:val="num" w:pos="3600"/>
        </w:tabs>
        <w:ind w:left="3600" w:hanging="720"/>
      </w:pPr>
      <w:rPr>
        <w:rFonts w:hint="default"/>
      </w:rPr>
    </w:lvl>
  </w:abstractNum>
  <w:abstractNum w:abstractNumId="1">
    <w:nsid w:val="17374D73"/>
    <w:multiLevelType w:val="singleLevel"/>
    <w:tmpl w:val="E4E2652C"/>
    <w:lvl w:ilvl="0">
      <w:start w:val="1"/>
      <w:numFmt w:val="upperLetter"/>
      <w:lvlText w:val="%1."/>
      <w:lvlJc w:val="left"/>
      <w:pPr>
        <w:tabs>
          <w:tab w:val="num" w:pos="2880"/>
        </w:tabs>
        <w:ind w:left="2880" w:hanging="720"/>
      </w:pPr>
      <w:rPr>
        <w:rFonts w:hint="default"/>
        <w:b/>
      </w:rPr>
    </w:lvl>
  </w:abstractNum>
  <w:abstractNum w:abstractNumId="2">
    <w:nsid w:val="2A065BD0"/>
    <w:multiLevelType w:val="singleLevel"/>
    <w:tmpl w:val="0AF846E4"/>
    <w:lvl w:ilvl="0">
      <w:start w:val="5"/>
      <w:numFmt w:val="upperLetter"/>
      <w:lvlText w:val="%1."/>
      <w:lvlJc w:val="left"/>
      <w:pPr>
        <w:tabs>
          <w:tab w:val="num" w:pos="2880"/>
        </w:tabs>
        <w:ind w:left="2880" w:hanging="720"/>
      </w:pPr>
      <w:rPr>
        <w:rFonts w:hint="default"/>
        <w:b/>
      </w:rPr>
    </w:lvl>
  </w:abstractNum>
  <w:abstractNum w:abstractNumId="3">
    <w:nsid w:val="32F5218E"/>
    <w:multiLevelType w:val="hybridMultilevel"/>
    <w:tmpl w:val="0D6E7874"/>
    <w:lvl w:ilvl="0" w:tplc="04090001">
      <w:start w:val="1"/>
      <w:numFmt w:val="bullet"/>
      <w:lvlText w:val=""/>
      <w:lvlJc w:val="left"/>
      <w:pPr>
        <w:tabs>
          <w:tab w:val="num" w:pos="4500"/>
        </w:tabs>
        <w:ind w:left="4500" w:hanging="360"/>
      </w:pPr>
      <w:rPr>
        <w:rFonts w:ascii="Symbol" w:hAnsi="Symbol" w:hint="default"/>
      </w:rPr>
    </w:lvl>
    <w:lvl w:ilvl="1" w:tplc="04090003">
      <w:start w:val="1"/>
      <w:numFmt w:val="bullet"/>
      <w:lvlText w:val="o"/>
      <w:lvlJc w:val="left"/>
      <w:pPr>
        <w:tabs>
          <w:tab w:val="num" w:pos="5220"/>
        </w:tabs>
        <w:ind w:left="5220" w:hanging="360"/>
      </w:pPr>
      <w:rPr>
        <w:rFonts w:ascii="Courier New" w:hAnsi="Courier New" w:hint="default"/>
      </w:rPr>
    </w:lvl>
    <w:lvl w:ilvl="2" w:tplc="04090005" w:tentative="1">
      <w:start w:val="1"/>
      <w:numFmt w:val="bullet"/>
      <w:lvlText w:val=""/>
      <w:lvlJc w:val="left"/>
      <w:pPr>
        <w:tabs>
          <w:tab w:val="num" w:pos="5940"/>
        </w:tabs>
        <w:ind w:left="5940" w:hanging="360"/>
      </w:pPr>
      <w:rPr>
        <w:rFonts w:ascii="Wingdings" w:hAnsi="Wingdings" w:hint="default"/>
      </w:rPr>
    </w:lvl>
    <w:lvl w:ilvl="3" w:tplc="04090001" w:tentative="1">
      <w:start w:val="1"/>
      <w:numFmt w:val="bullet"/>
      <w:lvlText w:val=""/>
      <w:lvlJc w:val="left"/>
      <w:pPr>
        <w:tabs>
          <w:tab w:val="num" w:pos="6660"/>
        </w:tabs>
        <w:ind w:left="6660" w:hanging="360"/>
      </w:pPr>
      <w:rPr>
        <w:rFonts w:ascii="Symbol" w:hAnsi="Symbol" w:hint="default"/>
      </w:rPr>
    </w:lvl>
    <w:lvl w:ilvl="4" w:tplc="04090003" w:tentative="1">
      <w:start w:val="1"/>
      <w:numFmt w:val="bullet"/>
      <w:lvlText w:val="o"/>
      <w:lvlJc w:val="left"/>
      <w:pPr>
        <w:tabs>
          <w:tab w:val="num" w:pos="7380"/>
        </w:tabs>
        <w:ind w:left="7380" w:hanging="360"/>
      </w:pPr>
      <w:rPr>
        <w:rFonts w:ascii="Courier New" w:hAnsi="Courier New" w:hint="default"/>
      </w:rPr>
    </w:lvl>
    <w:lvl w:ilvl="5" w:tplc="04090005" w:tentative="1">
      <w:start w:val="1"/>
      <w:numFmt w:val="bullet"/>
      <w:lvlText w:val=""/>
      <w:lvlJc w:val="left"/>
      <w:pPr>
        <w:tabs>
          <w:tab w:val="num" w:pos="8100"/>
        </w:tabs>
        <w:ind w:left="8100" w:hanging="360"/>
      </w:pPr>
      <w:rPr>
        <w:rFonts w:ascii="Wingdings" w:hAnsi="Wingdings" w:hint="default"/>
      </w:rPr>
    </w:lvl>
    <w:lvl w:ilvl="6" w:tplc="04090001" w:tentative="1">
      <w:start w:val="1"/>
      <w:numFmt w:val="bullet"/>
      <w:lvlText w:val=""/>
      <w:lvlJc w:val="left"/>
      <w:pPr>
        <w:tabs>
          <w:tab w:val="num" w:pos="8820"/>
        </w:tabs>
        <w:ind w:left="8820" w:hanging="360"/>
      </w:pPr>
      <w:rPr>
        <w:rFonts w:ascii="Symbol" w:hAnsi="Symbol" w:hint="default"/>
      </w:rPr>
    </w:lvl>
    <w:lvl w:ilvl="7" w:tplc="04090003" w:tentative="1">
      <w:start w:val="1"/>
      <w:numFmt w:val="bullet"/>
      <w:lvlText w:val="o"/>
      <w:lvlJc w:val="left"/>
      <w:pPr>
        <w:tabs>
          <w:tab w:val="num" w:pos="9540"/>
        </w:tabs>
        <w:ind w:left="9540" w:hanging="360"/>
      </w:pPr>
      <w:rPr>
        <w:rFonts w:ascii="Courier New" w:hAnsi="Courier New" w:hint="default"/>
      </w:rPr>
    </w:lvl>
    <w:lvl w:ilvl="8" w:tplc="04090005" w:tentative="1">
      <w:start w:val="1"/>
      <w:numFmt w:val="bullet"/>
      <w:lvlText w:val=""/>
      <w:lvlJc w:val="left"/>
      <w:pPr>
        <w:tabs>
          <w:tab w:val="num" w:pos="10260"/>
        </w:tabs>
        <w:ind w:left="10260" w:hanging="360"/>
      </w:pPr>
      <w:rPr>
        <w:rFonts w:ascii="Wingdings" w:hAnsi="Wingdings" w:hint="default"/>
      </w:rPr>
    </w:lvl>
  </w:abstractNum>
  <w:abstractNum w:abstractNumId="4">
    <w:nsid w:val="3BE800CB"/>
    <w:multiLevelType w:val="singleLevel"/>
    <w:tmpl w:val="3BE87F84"/>
    <w:lvl w:ilvl="0">
      <w:start w:val="1"/>
      <w:numFmt w:val="upperLetter"/>
      <w:lvlText w:val="%1."/>
      <w:lvlJc w:val="left"/>
      <w:pPr>
        <w:tabs>
          <w:tab w:val="num" w:pos="2880"/>
        </w:tabs>
        <w:ind w:left="2880" w:hanging="720"/>
      </w:pPr>
      <w:rPr>
        <w:rFonts w:hint="default"/>
        <w:b/>
      </w:rPr>
    </w:lvl>
  </w:abstractNum>
  <w:abstractNum w:abstractNumId="5">
    <w:nsid w:val="48A81489"/>
    <w:multiLevelType w:val="singleLevel"/>
    <w:tmpl w:val="22B009D8"/>
    <w:lvl w:ilvl="0">
      <w:start w:val="1"/>
      <w:numFmt w:val="decimal"/>
      <w:lvlText w:val="%1."/>
      <w:lvlJc w:val="left"/>
      <w:pPr>
        <w:tabs>
          <w:tab w:val="num" w:pos="3600"/>
        </w:tabs>
        <w:ind w:left="3600" w:hanging="720"/>
      </w:pPr>
      <w:rPr>
        <w:rFonts w:hint="default"/>
      </w:rPr>
    </w:lvl>
  </w:abstractNum>
  <w:abstractNum w:abstractNumId="6">
    <w:nsid w:val="50213EF1"/>
    <w:multiLevelType w:val="singleLevel"/>
    <w:tmpl w:val="D044667E"/>
    <w:lvl w:ilvl="0">
      <w:start w:val="1"/>
      <w:numFmt w:val="decimal"/>
      <w:lvlText w:val="%1."/>
      <w:lvlJc w:val="left"/>
      <w:pPr>
        <w:tabs>
          <w:tab w:val="num" w:pos="3600"/>
        </w:tabs>
        <w:ind w:left="3600" w:hanging="720"/>
      </w:pPr>
      <w:rPr>
        <w:rFonts w:hint="default"/>
      </w:rPr>
    </w:lvl>
  </w:abstractNum>
  <w:abstractNum w:abstractNumId="7">
    <w:nsid w:val="506C0AE4"/>
    <w:multiLevelType w:val="hybridMultilevel"/>
    <w:tmpl w:val="EF786B78"/>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8">
    <w:nsid w:val="52FE1F33"/>
    <w:multiLevelType w:val="singleLevel"/>
    <w:tmpl w:val="2B6047F4"/>
    <w:lvl w:ilvl="0">
      <w:start w:val="1"/>
      <w:numFmt w:val="upperLetter"/>
      <w:lvlText w:val="%1."/>
      <w:lvlJc w:val="left"/>
      <w:pPr>
        <w:tabs>
          <w:tab w:val="num" w:pos="2880"/>
        </w:tabs>
        <w:ind w:left="2880" w:hanging="720"/>
      </w:pPr>
      <w:rPr>
        <w:rFonts w:hint="default"/>
        <w:b/>
      </w:rPr>
    </w:lvl>
  </w:abstractNum>
  <w:abstractNum w:abstractNumId="9">
    <w:nsid w:val="56AC484E"/>
    <w:multiLevelType w:val="singleLevel"/>
    <w:tmpl w:val="3996985C"/>
    <w:lvl w:ilvl="0">
      <w:start w:val="1"/>
      <w:numFmt w:val="decimal"/>
      <w:lvlText w:val="%1."/>
      <w:lvlJc w:val="left"/>
      <w:pPr>
        <w:tabs>
          <w:tab w:val="num" w:pos="3600"/>
        </w:tabs>
        <w:ind w:left="3600" w:hanging="720"/>
      </w:pPr>
      <w:rPr>
        <w:rFonts w:hint="default"/>
      </w:rPr>
    </w:lvl>
  </w:abstractNum>
  <w:abstractNum w:abstractNumId="10">
    <w:nsid w:val="6CB52569"/>
    <w:multiLevelType w:val="singleLevel"/>
    <w:tmpl w:val="EF20352C"/>
    <w:lvl w:ilvl="0">
      <w:start w:val="1"/>
      <w:numFmt w:val="upperLetter"/>
      <w:lvlText w:val="%1."/>
      <w:lvlJc w:val="left"/>
      <w:pPr>
        <w:tabs>
          <w:tab w:val="num" w:pos="2880"/>
        </w:tabs>
        <w:ind w:left="2880" w:hanging="720"/>
      </w:pPr>
      <w:rPr>
        <w:rFonts w:hint="default"/>
        <w:b/>
      </w:rPr>
    </w:lvl>
  </w:abstractNum>
  <w:abstractNum w:abstractNumId="11">
    <w:nsid w:val="7E7948D1"/>
    <w:multiLevelType w:val="singleLevel"/>
    <w:tmpl w:val="6C42A19A"/>
    <w:lvl w:ilvl="0">
      <w:start w:val="1"/>
      <w:numFmt w:val="upperLetter"/>
      <w:lvlText w:val="%1."/>
      <w:lvlJc w:val="left"/>
      <w:pPr>
        <w:tabs>
          <w:tab w:val="num" w:pos="2880"/>
        </w:tabs>
        <w:ind w:left="2880" w:hanging="720"/>
      </w:pPr>
      <w:rPr>
        <w:rFonts w:hint="default"/>
        <w:b/>
      </w:rPr>
    </w:lvl>
  </w:abstractNum>
  <w:num w:numId="1">
    <w:abstractNumId w:val="11"/>
  </w:num>
  <w:num w:numId="2">
    <w:abstractNumId w:val="9"/>
  </w:num>
  <w:num w:numId="3">
    <w:abstractNumId w:val="5"/>
  </w:num>
  <w:num w:numId="4">
    <w:abstractNumId w:val="0"/>
  </w:num>
  <w:num w:numId="5">
    <w:abstractNumId w:val="6"/>
  </w:num>
  <w:num w:numId="6">
    <w:abstractNumId w:val="4"/>
  </w:num>
  <w:num w:numId="7">
    <w:abstractNumId w:val="2"/>
  </w:num>
  <w:num w:numId="8">
    <w:abstractNumId w:val="1"/>
  </w:num>
  <w:num w:numId="9">
    <w:abstractNumId w:val="8"/>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8B"/>
    <w:rsid w:val="00417C8D"/>
    <w:rsid w:val="005346FE"/>
    <w:rsid w:val="006B0065"/>
    <w:rsid w:val="00D1768B"/>
    <w:rsid w:val="00DC66BE"/>
    <w:rsid w:val="00F9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outlineLvl w:val="0"/>
    </w:pPr>
    <w:rPr>
      <w:rFonts w:ascii="Univers" w:hAnsi="Univers"/>
      <w:b/>
      <w:snapToGrid w:val="0"/>
      <w:sz w:val="16"/>
    </w:rPr>
  </w:style>
  <w:style w:type="paragraph" w:styleId="Heading2">
    <w:name w:val="heading 2"/>
    <w:basedOn w:val="Normal"/>
    <w:next w:val="Normal"/>
    <w:qFormat/>
    <w:pPr>
      <w:keepNext/>
      <w:widowControl w:val="0"/>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outlineLvl w:val="1"/>
    </w:pPr>
    <w:rPr>
      <w:rFonts w:ascii="Univers" w:hAnsi="Univers"/>
      <w:b/>
      <w:snapToGrid w:val="0"/>
      <w:sz w:val="24"/>
    </w:rPr>
  </w:style>
  <w:style w:type="paragraph" w:styleId="Heading3">
    <w:name w:val="heading 3"/>
    <w:basedOn w:val="Normal"/>
    <w:next w:val="Normal"/>
    <w:qFormat/>
    <w:pPr>
      <w:keepNext/>
      <w:widowControl w:val="0"/>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outlineLvl w:val="2"/>
    </w:pPr>
    <w:rPr>
      <w:rFonts w:ascii="Arial" w:hAnsi="Arial"/>
      <w:b/>
      <w:snapToGrid w:val="0"/>
      <w:sz w:val="22"/>
    </w:rPr>
  </w:style>
  <w:style w:type="paragraph" w:styleId="Heading4">
    <w:name w:val="heading 4"/>
    <w:basedOn w:val="Normal"/>
    <w:next w:val="Normal"/>
    <w:qFormat/>
    <w:pPr>
      <w:keepNext/>
      <w:widowControl w:val="0"/>
      <w:outlineLvl w:val="3"/>
    </w:pPr>
    <w:rPr>
      <w:rFonts w:ascii="Arial" w:hAnsi="Arial"/>
      <w:snapToGrid w:val="0"/>
      <w:sz w:val="24"/>
      <w:u w:val="single"/>
    </w:rPr>
  </w:style>
  <w:style w:type="paragraph" w:styleId="Heading5">
    <w:name w:val="heading 5"/>
    <w:basedOn w:val="Normal"/>
    <w:next w:val="Normal"/>
    <w:qFormat/>
    <w:pPr>
      <w:keepNext/>
      <w:widowControl w:val="0"/>
      <w:outlineLvl w:val="4"/>
    </w:pPr>
    <w:rPr>
      <w:rFonts w:ascii="Arial" w:hAnsi="Arial"/>
      <w:snapToGrid w:val="0"/>
      <w:sz w:val="24"/>
      <w:u w:val="single"/>
    </w:rPr>
  </w:style>
  <w:style w:type="paragraph" w:styleId="Heading6">
    <w:name w:val="heading 6"/>
    <w:basedOn w:val="Normal"/>
    <w:next w:val="Normal"/>
    <w:qFormat/>
    <w:pPr>
      <w:keepNext/>
      <w:widowControl w:val="0"/>
      <w:outlineLvl w:val="5"/>
    </w:pPr>
    <w:rPr>
      <w:rFonts w:ascii="Arial" w:hAnsi="Arial"/>
      <w:snapToGrid w:val="0"/>
      <w:sz w:val="24"/>
      <w:u w:val="single"/>
    </w:rPr>
  </w:style>
  <w:style w:type="paragraph" w:styleId="Heading7">
    <w:name w:val="heading 7"/>
    <w:basedOn w:val="Normal"/>
    <w:next w:val="Normal"/>
    <w:qFormat/>
    <w:pPr>
      <w:keepNext/>
      <w:widowControl w:val="0"/>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outlineLvl w:val="6"/>
    </w:pPr>
    <w:rPr>
      <w:rFonts w:ascii="Arial" w:hAnsi="Arial"/>
      <w:b/>
      <w:snapToGrid w:val="0"/>
      <w:sz w:val="24"/>
    </w:rPr>
  </w:style>
  <w:style w:type="paragraph" w:styleId="Heading8">
    <w:name w:val="heading 8"/>
    <w:basedOn w:val="Normal"/>
    <w:next w:val="Normal"/>
    <w:qFormat/>
    <w:pPr>
      <w:keepNext/>
      <w:ind w:left="3600"/>
      <w:outlineLvl w:val="7"/>
    </w:pPr>
    <w:rPr>
      <w:sz w:val="24"/>
    </w:rPr>
  </w:style>
  <w:style w:type="paragraph" w:styleId="Heading9">
    <w:name w:val="heading 9"/>
    <w:basedOn w:val="Normal"/>
    <w:next w:val="Normal"/>
    <w:qFormat/>
    <w:pPr>
      <w:keepNext/>
      <w:spacing w:before="80"/>
      <w:outlineLvl w:val="8"/>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
    <w:name w:val="Body Text Indent"/>
    <w:basedOn w:val="Normal"/>
    <w:semiHidden/>
    <w:pPr>
      <w:ind w:left="3600"/>
    </w:pPr>
    <w:rPr>
      <w:sz w:val="24"/>
    </w:rPr>
  </w:style>
  <w:style w:type="paragraph" w:styleId="Title">
    <w:name w:val="Title"/>
    <w:basedOn w:val="Normal"/>
    <w:qFormat/>
    <w:pPr>
      <w:jc w:val="center"/>
    </w:pPr>
    <w:rPr>
      <w:b/>
      <w:sz w:val="24"/>
    </w:rPr>
  </w:style>
  <w:style w:type="character" w:styleId="Strong">
    <w:name w:val="Strong"/>
    <w:basedOn w:val="DefaultParagraphFont"/>
    <w:qFormat/>
    <w:rPr>
      <w:b/>
    </w:rPr>
  </w:style>
  <w:style w:type="character" w:styleId="Hyperlink">
    <w:name w:val="Hyperlink"/>
    <w:basedOn w:val="DefaultParagraphFont"/>
    <w:semiHidden/>
    <w:rPr>
      <w:color w:val="000080"/>
      <w:u w:val="single"/>
    </w:rPr>
  </w:style>
  <w:style w:type="paragraph" w:styleId="BodyText">
    <w:name w:val="Body Text"/>
    <w:basedOn w:val="Normal"/>
    <w:semiHidden/>
    <w:pPr>
      <w:widowControl w:val="0"/>
      <w:tabs>
        <w:tab w:val="left" w:pos="-1080"/>
        <w:tab w:val="left" w:pos="99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rPr>
      <w:rFonts w:ascii="Univers" w:hAnsi="Univers"/>
      <w:snapToGrid w:val="0"/>
      <w:sz w:val="24"/>
    </w:rPr>
  </w:style>
  <w:style w:type="paragraph" w:styleId="Header">
    <w:name w:val="header"/>
    <w:basedOn w:val="Normal"/>
    <w:semiHidden/>
    <w:pPr>
      <w:widowControl w:val="0"/>
      <w:tabs>
        <w:tab w:val="center" w:pos="4320"/>
        <w:tab w:val="right" w:pos="8640"/>
      </w:tabs>
    </w:pPr>
    <w:rPr>
      <w:rFonts w:ascii="Univers" w:hAnsi="Univers"/>
      <w:snapToGrid w:val="0"/>
      <w:sz w:val="24"/>
    </w:rPr>
  </w:style>
  <w:style w:type="paragraph" w:styleId="PlainText">
    <w:name w:val="Plain Text"/>
    <w:basedOn w:val="Normal"/>
    <w:autoRedefine/>
    <w:semiHidden/>
    <w:pPr>
      <w:ind w:left="720"/>
    </w:pPr>
    <w:rPr>
      <w:color w:val="000000"/>
      <w:sz w:val="22"/>
    </w:rPr>
  </w:style>
  <w:style w:type="paragraph" w:styleId="BodyTextIndent2">
    <w:name w:val="Body Text Indent 2"/>
    <w:basedOn w:val="Normal"/>
    <w:semiHidden/>
    <w:pPr>
      <w:ind w:left="2790" w:hanging="450"/>
    </w:pPr>
    <w:rPr>
      <w:sz w:val="24"/>
    </w:rPr>
  </w:style>
  <w:style w:type="paragraph" w:styleId="BodyTextIndent3">
    <w:name w:val="Body Text Indent 3"/>
    <w:basedOn w:val="Normal"/>
    <w:semiHidden/>
    <w:pPr>
      <w:tabs>
        <w:tab w:val="left" w:pos="-1080"/>
        <w:tab w:val="left" w:pos="10437"/>
      </w:tabs>
      <w:ind w:left="720"/>
      <w:jc w:val="center"/>
    </w:pPr>
    <w:rPr>
      <w:sz w:val="24"/>
    </w:rPr>
  </w:style>
  <w:style w:type="paragraph" w:customStyle="1" w:styleId="BodyText1">
    <w:name w:val="Body Text1"/>
    <w:pPr>
      <w:ind w:left="720"/>
    </w:pPr>
    <w:rPr>
      <w:snapToGrid w:val="0"/>
      <w:color w:val="000000"/>
      <w:sz w:val="24"/>
    </w:rPr>
  </w:style>
  <w:style w:type="paragraph" w:customStyle="1" w:styleId="FigureCaption">
    <w:name w:val="Figure Caption"/>
    <w:basedOn w:val="Normal"/>
    <w:pPr>
      <w:jc w:val="center"/>
    </w:pPr>
    <w:rPr>
      <w:rFonts w:ascii="Arial" w:hAnsi="Arial"/>
      <w:b/>
      <w:i/>
      <w:color w:val="000000"/>
      <w:sz w:val="22"/>
    </w:rPr>
  </w:style>
  <w:style w:type="paragraph" w:styleId="Caption">
    <w:name w:val="caption"/>
    <w:basedOn w:val="Normal"/>
    <w:next w:val="Normal"/>
    <w:autoRedefine/>
    <w:qFormat/>
    <w:pPr>
      <w:jc w:val="center"/>
    </w:pPr>
    <w:rPr>
      <w:rFonts w:ascii="Arial" w:hAnsi="Arial"/>
      <w:b/>
      <w:color w:val="000000"/>
    </w:rPr>
  </w:style>
  <w:style w:type="paragraph" w:styleId="BodyText2">
    <w:name w:val="Body Text 2"/>
    <w:basedOn w:val="Normal"/>
    <w:semiHidden/>
    <w:rPr>
      <w:rFonts w:ascii="Arial" w:hAnsi="Arial" w:cs="Arial"/>
      <w:b/>
      <w:bCs/>
    </w:rPr>
  </w:style>
  <w:style w:type="paragraph" w:customStyle="1" w:styleId="Variables">
    <w:name w:val="Variables"/>
    <w:basedOn w:val="Header"/>
    <w:pPr>
      <w:widowControl/>
      <w:tabs>
        <w:tab w:val="clear" w:pos="4320"/>
        <w:tab w:val="clear" w:pos="8640"/>
        <w:tab w:val="center" w:pos="6030"/>
        <w:tab w:val="right" w:pos="8910"/>
      </w:tabs>
    </w:pPr>
    <w:rPr>
      <w:rFonts w:ascii="Times New Roman" w:hAnsi="Times New Roman"/>
      <w:snapToGrid/>
      <w:sz w:val="18"/>
    </w:rPr>
  </w:style>
  <w:style w:type="paragraph" w:customStyle="1" w:styleId="ColumnHeading">
    <w:name w:val="ColumnHeading"/>
    <w:basedOn w:val="BodyText"/>
    <w:pPr>
      <w:widowControl/>
      <w:tabs>
        <w:tab w:val="clear" w:pos="-1080"/>
        <w:tab w:val="clear" w:pos="990"/>
        <w:tab w:val="clear" w:pos="1797"/>
        <w:tab w:val="clear" w:pos="2517"/>
        <w:tab w:val="clear" w:pos="3237"/>
        <w:tab w:val="clear" w:pos="3957"/>
        <w:tab w:val="clear" w:pos="4677"/>
        <w:tab w:val="clear" w:pos="5397"/>
        <w:tab w:val="clear" w:pos="6117"/>
        <w:tab w:val="clear" w:pos="6837"/>
        <w:tab w:val="clear" w:pos="7557"/>
        <w:tab w:val="clear" w:pos="8277"/>
        <w:tab w:val="clear" w:pos="8997"/>
        <w:tab w:val="clear" w:pos="9717"/>
        <w:tab w:val="clear" w:pos="10437"/>
      </w:tabs>
      <w:jc w:val="left"/>
    </w:pPr>
    <w:rPr>
      <w:rFonts w:ascii="Times New Roman" w:hAnsi="Times New Roman"/>
      <w:b/>
      <w:snapToGrid/>
      <w:color w:val="000000"/>
      <w:sz w:val="18"/>
    </w:rPr>
  </w:style>
  <w:style w:type="paragraph" w:customStyle="1" w:styleId="BasicParagraph">
    <w:name w:val="[Basic Paragraph]"/>
    <w:basedOn w:val="Normal"/>
    <w:uiPriority w:val="99"/>
    <w:rsid w:val="006B0065"/>
    <w:pPr>
      <w:autoSpaceDE w:val="0"/>
      <w:autoSpaceDN w:val="0"/>
      <w:adjustRightInd w:val="0"/>
      <w:spacing w:line="288" w:lineRule="auto"/>
      <w:textAlignment w:val="center"/>
    </w:pPr>
    <w:rPr>
      <w:rFonts w:ascii="Times" w:hAnsi="Times" w:cs="Time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outlineLvl w:val="0"/>
    </w:pPr>
    <w:rPr>
      <w:rFonts w:ascii="Univers" w:hAnsi="Univers"/>
      <w:b/>
      <w:snapToGrid w:val="0"/>
      <w:sz w:val="16"/>
    </w:rPr>
  </w:style>
  <w:style w:type="paragraph" w:styleId="Heading2">
    <w:name w:val="heading 2"/>
    <w:basedOn w:val="Normal"/>
    <w:next w:val="Normal"/>
    <w:qFormat/>
    <w:pPr>
      <w:keepNext/>
      <w:widowControl w:val="0"/>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outlineLvl w:val="1"/>
    </w:pPr>
    <w:rPr>
      <w:rFonts w:ascii="Univers" w:hAnsi="Univers"/>
      <w:b/>
      <w:snapToGrid w:val="0"/>
      <w:sz w:val="24"/>
    </w:rPr>
  </w:style>
  <w:style w:type="paragraph" w:styleId="Heading3">
    <w:name w:val="heading 3"/>
    <w:basedOn w:val="Normal"/>
    <w:next w:val="Normal"/>
    <w:qFormat/>
    <w:pPr>
      <w:keepNext/>
      <w:widowControl w:val="0"/>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outlineLvl w:val="2"/>
    </w:pPr>
    <w:rPr>
      <w:rFonts w:ascii="Arial" w:hAnsi="Arial"/>
      <w:b/>
      <w:snapToGrid w:val="0"/>
      <w:sz w:val="22"/>
    </w:rPr>
  </w:style>
  <w:style w:type="paragraph" w:styleId="Heading4">
    <w:name w:val="heading 4"/>
    <w:basedOn w:val="Normal"/>
    <w:next w:val="Normal"/>
    <w:qFormat/>
    <w:pPr>
      <w:keepNext/>
      <w:widowControl w:val="0"/>
      <w:outlineLvl w:val="3"/>
    </w:pPr>
    <w:rPr>
      <w:rFonts w:ascii="Arial" w:hAnsi="Arial"/>
      <w:snapToGrid w:val="0"/>
      <w:sz w:val="24"/>
      <w:u w:val="single"/>
    </w:rPr>
  </w:style>
  <w:style w:type="paragraph" w:styleId="Heading5">
    <w:name w:val="heading 5"/>
    <w:basedOn w:val="Normal"/>
    <w:next w:val="Normal"/>
    <w:qFormat/>
    <w:pPr>
      <w:keepNext/>
      <w:widowControl w:val="0"/>
      <w:outlineLvl w:val="4"/>
    </w:pPr>
    <w:rPr>
      <w:rFonts w:ascii="Arial" w:hAnsi="Arial"/>
      <w:snapToGrid w:val="0"/>
      <w:sz w:val="24"/>
      <w:u w:val="single"/>
    </w:rPr>
  </w:style>
  <w:style w:type="paragraph" w:styleId="Heading6">
    <w:name w:val="heading 6"/>
    <w:basedOn w:val="Normal"/>
    <w:next w:val="Normal"/>
    <w:qFormat/>
    <w:pPr>
      <w:keepNext/>
      <w:widowControl w:val="0"/>
      <w:outlineLvl w:val="5"/>
    </w:pPr>
    <w:rPr>
      <w:rFonts w:ascii="Arial" w:hAnsi="Arial"/>
      <w:snapToGrid w:val="0"/>
      <w:sz w:val="24"/>
      <w:u w:val="single"/>
    </w:rPr>
  </w:style>
  <w:style w:type="paragraph" w:styleId="Heading7">
    <w:name w:val="heading 7"/>
    <w:basedOn w:val="Normal"/>
    <w:next w:val="Normal"/>
    <w:qFormat/>
    <w:pPr>
      <w:keepNext/>
      <w:widowControl w:val="0"/>
      <w:tabs>
        <w:tab w:val="left" w:pos="-108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outlineLvl w:val="6"/>
    </w:pPr>
    <w:rPr>
      <w:rFonts w:ascii="Arial" w:hAnsi="Arial"/>
      <w:b/>
      <w:snapToGrid w:val="0"/>
      <w:sz w:val="24"/>
    </w:rPr>
  </w:style>
  <w:style w:type="paragraph" w:styleId="Heading8">
    <w:name w:val="heading 8"/>
    <w:basedOn w:val="Normal"/>
    <w:next w:val="Normal"/>
    <w:qFormat/>
    <w:pPr>
      <w:keepNext/>
      <w:ind w:left="3600"/>
      <w:outlineLvl w:val="7"/>
    </w:pPr>
    <w:rPr>
      <w:sz w:val="24"/>
    </w:rPr>
  </w:style>
  <w:style w:type="paragraph" w:styleId="Heading9">
    <w:name w:val="heading 9"/>
    <w:basedOn w:val="Normal"/>
    <w:next w:val="Normal"/>
    <w:qFormat/>
    <w:pPr>
      <w:keepNext/>
      <w:spacing w:before="80"/>
      <w:outlineLvl w:val="8"/>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
    <w:name w:val="Body Text Indent"/>
    <w:basedOn w:val="Normal"/>
    <w:semiHidden/>
    <w:pPr>
      <w:ind w:left="3600"/>
    </w:pPr>
    <w:rPr>
      <w:sz w:val="24"/>
    </w:rPr>
  </w:style>
  <w:style w:type="paragraph" w:styleId="Title">
    <w:name w:val="Title"/>
    <w:basedOn w:val="Normal"/>
    <w:qFormat/>
    <w:pPr>
      <w:jc w:val="center"/>
    </w:pPr>
    <w:rPr>
      <w:b/>
      <w:sz w:val="24"/>
    </w:rPr>
  </w:style>
  <w:style w:type="character" w:styleId="Strong">
    <w:name w:val="Strong"/>
    <w:basedOn w:val="DefaultParagraphFont"/>
    <w:qFormat/>
    <w:rPr>
      <w:b/>
    </w:rPr>
  </w:style>
  <w:style w:type="character" w:styleId="Hyperlink">
    <w:name w:val="Hyperlink"/>
    <w:basedOn w:val="DefaultParagraphFont"/>
    <w:semiHidden/>
    <w:rPr>
      <w:color w:val="000080"/>
      <w:u w:val="single"/>
    </w:rPr>
  </w:style>
  <w:style w:type="paragraph" w:styleId="BodyText">
    <w:name w:val="Body Text"/>
    <w:basedOn w:val="Normal"/>
    <w:semiHidden/>
    <w:pPr>
      <w:widowControl w:val="0"/>
      <w:tabs>
        <w:tab w:val="left" w:pos="-1080"/>
        <w:tab w:val="left" w:pos="990"/>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jc w:val="both"/>
    </w:pPr>
    <w:rPr>
      <w:rFonts w:ascii="Univers" w:hAnsi="Univers"/>
      <w:snapToGrid w:val="0"/>
      <w:sz w:val="24"/>
    </w:rPr>
  </w:style>
  <w:style w:type="paragraph" w:styleId="Header">
    <w:name w:val="header"/>
    <w:basedOn w:val="Normal"/>
    <w:semiHidden/>
    <w:pPr>
      <w:widowControl w:val="0"/>
      <w:tabs>
        <w:tab w:val="center" w:pos="4320"/>
        <w:tab w:val="right" w:pos="8640"/>
      </w:tabs>
    </w:pPr>
    <w:rPr>
      <w:rFonts w:ascii="Univers" w:hAnsi="Univers"/>
      <w:snapToGrid w:val="0"/>
      <w:sz w:val="24"/>
    </w:rPr>
  </w:style>
  <w:style w:type="paragraph" w:styleId="PlainText">
    <w:name w:val="Plain Text"/>
    <w:basedOn w:val="Normal"/>
    <w:autoRedefine/>
    <w:semiHidden/>
    <w:pPr>
      <w:ind w:left="720"/>
    </w:pPr>
    <w:rPr>
      <w:color w:val="000000"/>
      <w:sz w:val="22"/>
    </w:rPr>
  </w:style>
  <w:style w:type="paragraph" w:styleId="BodyTextIndent2">
    <w:name w:val="Body Text Indent 2"/>
    <w:basedOn w:val="Normal"/>
    <w:semiHidden/>
    <w:pPr>
      <w:ind w:left="2790" w:hanging="450"/>
    </w:pPr>
    <w:rPr>
      <w:sz w:val="24"/>
    </w:rPr>
  </w:style>
  <w:style w:type="paragraph" w:styleId="BodyTextIndent3">
    <w:name w:val="Body Text Indent 3"/>
    <w:basedOn w:val="Normal"/>
    <w:semiHidden/>
    <w:pPr>
      <w:tabs>
        <w:tab w:val="left" w:pos="-1080"/>
        <w:tab w:val="left" w:pos="10437"/>
      </w:tabs>
      <w:ind w:left="720"/>
      <w:jc w:val="center"/>
    </w:pPr>
    <w:rPr>
      <w:sz w:val="24"/>
    </w:rPr>
  </w:style>
  <w:style w:type="paragraph" w:customStyle="1" w:styleId="BodyText1">
    <w:name w:val="Body Text1"/>
    <w:pPr>
      <w:ind w:left="720"/>
    </w:pPr>
    <w:rPr>
      <w:snapToGrid w:val="0"/>
      <w:color w:val="000000"/>
      <w:sz w:val="24"/>
    </w:rPr>
  </w:style>
  <w:style w:type="paragraph" w:customStyle="1" w:styleId="FigureCaption">
    <w:name w:val="Figure Caption"/>
    <w:basedOn w:val="Normal"/>
    <w:pPr>
      <w:jc w:val="center"/>
    </w:pPr>
    <w:rPr>
      <w:rFonts w:ascii="Arial" w:hAnsi="Arial"/>
      <w:b/>
      <w:i/>
      <w:color w:val="000000"/>
      <w:sz w:val="22"/>
    </w:rPr>
  </w:style>
  <w:style w:type="paragraph" w:styleId="Caption">
    <w:name w:val="caption"/>
    <w:basedOn w:val="Normal"/>
    <w:next w:val="Normal"/>
    <w:autoRedefine/>
    <w:qFormat/>
    <w:pPr>
      <w:jc w:val="center"/>
    </w:pPr>
    <w:rPr>
      <w:rFonts w:ascii="Arial" w:hAnsi="Arial"/>
      <w:b/>
      <w:color w:val="000000"/>
    </w:rPr>
  </w:style>
  <w:style w:type="paragraph" w:styleId="BodyText2">
    <w:name w:val="Body Text 2"/>
    <w:basedOn w:val="Normal"/>
    <w:semiHidden/>
    <w:rPr>
      <w:rFonts w:ascii="Arial" w:hAnsi="Arial" w:cs="Arial"/>
      <w:b/>
      <w:bCs/>
    </w:rPr>
  </w:style>
  <w:style w:type="paragraph" w:customStyle="1" w:styleId="Variables">
    <w:name w:val="Variables"/>
    <w:basedOn w:val="Header"/>
    <w:pPr>
      <w:widowControl/>
      <w:tabs>
        <w:tab w:val="clear" w:pos="4320"/>
        <w:tab w:val="clear" w:pos="8640"/>
        <w:tab w:val="center" w:pos="6030"/>
        <w:tab w:val="right" w:pos="8910"/>
      </w:tabs>
    </w:pPr>
    <w:rPr>
      <w:rFonts w:ascii="Times New Roman" w:hAnsi="Times New Roman"/>
      <w:snapToGrid/>
      <w:sz w:val="18"/>
    </w:rPr>
  </w:style>
  <w:style w:type="paragraph" w:customStyle="1" w:styleId="ColumnHeading">
    <w:name w:val="ColumnHeading"/>
    <w:basedOn w:val="BodyText"/>
    <w:pPr>
      <w:widowControl/>
      <w:tabs>
        <w:tab w:val="clear" w:pos="-1080"/>
        <w:tab w:val="clear" w:pos="990"/>
        <w:tab w:val="clear" w:pos="1797"/>
        <w:tab w:val="clear" w:pos="2517"/>
        <w:tab w:val="clear" w:pos="3237"/>
        <w:tab w:val="clear" w:pos="3957"/>
        <w:tab w:val="clear" w:pos="4677"/>
        <w:tab w:val="clear" w:pos="5397"/>
        <w:tab w:val="clear" w:pos="6117"/>
        <w:tab w:val="clear" w:pos="6837"/>
        <w:tab w:val="clear" w:pos="7557"/>
        <w:tab w:val="clear" w:pos="8277"/>
        <w:tab w:val="clear" w:pos="8997"/>
        <w:tab w:val="clear" w:pos="9717"/>
        <w:tab w:val="clear" w:pos="10437"/>
      </w:tabs>
      <w:jc w:val="left"/>
    </w:pPr>
    <w:rPr>
      <w:rFonts w:ascii="Times New Roman" w:hAnsi="Times New Roman"/>
      <w:b/>
      <w:snapToGrid/>
      <w:color w:val="000000"/>
      <w:sz w:val="18"/>
    </w:rPr>
  </w:style>
  <w:style w:type="paragraph" w:customStyle="1" w:styleId="BasicParagraph">
    <w:name w:val="[Basic Paragraph]"/>
    <w:basedOn w:val="Normal"/>
    <w:uiPriority w:val="99"/>
    <w:rsid w:val="006B0065"/>
    <w:pPr>
      <w:autoSpaceDE w:val="0"/>
      <w:autoSpaceDN w:val="0"/>
      <w:adjustRightInd w:val="0"/>
      <w:spacing w:line="288" w:lineRule="auto"/>
      <w:textAlignment w:val="center"/>
    </w:pPr>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ERVER07\Shared\Data\Walchem\MANUALS\A&amp;E%20Submittal%20Packages\WPH%20for%20ORP\wphdimen.htm" TargetMode="External"/><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1990</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Equipment Name</vt:lpstr>
    </vt:vector>
  </TitlesOfParts>
  <Company>Walchem, Iwaki Walchem, Terracon</Company>
  <LinksUpToDate>false</LinksUpToDate>
  <CharactersWithSpaces>12246</CharactersWithSpaces>
  <SharedDoc>false</SharedDoc>
  <HLinks>
    <vt:vector size="42" baseType="variant">
      <vt:variant>
        <vt:i4>8323073</vt:i4>
      </vt:variant>
      <vt:variant>
        <vt:i4>0</vt:i4>
      </vt:variant>
      <vt:variant>
        <vt:i4>0</vt:i4>
      </vt:variant>
      <vt:variant>
        <vt:i4>5</vt:i4>
      </vt:variant>
      <vt:variant>
        <vt:lpwstr>..\..\WPH for ORP\wphdimen.htm</vt:lpwstr>
      </vt:variant>
      <vt:variant>
        <vt:lpwstr/>
      </vt:variant>
      <vt:variant>
        <vt:i4>1769492</vt:i4>
      </vt:variant>
      <vt:variant>
        <vt:i4>12507</vt:i4>
      </vt:variant>
      <vt:variant>
        <vt:i4>1025</vt:i4>
      </vt:variant>
      <vt:variant>
        <vt:i4>1</vt:i4>
      </vt:variant>
      <vt:variant>
        <vt:lpwstr>..\..\..\Literature\W400 controller dims.wmf</vt:lpwstr>
      </vt:variant>
      <vt:variant>
        <vt:lpwstr/>
      </vt:variant>
      <vt:variant>
        <vt:i4>3604510</vt:i4>
      </vt:variant>
      <vt:variant>
        <vt:i4>13039</vt:i4>
      </vt:variant>
      <vt:variant>
        <vt:i4>1026</vt:i4>
      </vt:variant>
      <vt:variant>
        <vt:i4>1</vt:i4>
      </vt:variant>
      <vt:variant>
        <vt:lpwstr>DWGS\WPH400_WEL_Inputs.wmf</vt:lpwstr>
      </vt:variant>
      <vt:variant>
        <vt:lpwstr/>
      </vt:variant>
      <vt:variant>
        <vt:i4>4128796</vt:i4>
      </vt:variant>
      <vt:variant>
        <vt:i4>13091</vt:i4>
      </vt:variant>
      <vt:variant>
        <vt:i4>1027</vt:i4>
      </vt:variant>
      <vt:variant>
        <vt:i4>1</vt:i4>
      </vt:variant>
      <vt:variant>
        <vt:lpwstr>DWGS\WPH400_Preamp_wiring.wmf</vt:lpwstr>
      </vt:variant>
      <vt:variant>
        <vt:lpwstr/>
      </vt:variant>
      <vt:variant>
        <vt:i4>65561</vt:i4>
      </vt:variant>
      <vt:variant>
        <vt:i4>13152</vt:i4>
      </vt:variant>
      <vt:variant>
        <vt:i4>1028</vt:i4>
      </vt:variant>
      <vt:variant>
        <vt:i4>1</vt:i4>
      </vt:variant>
      <vt:variant>
        <vt:lpwstr>..\..\..\W400\WPH_WDP400\DWGS\WPH410_OUTPUTS.wmf</vt:lpwstr>
      </vt:variant>
      <vt:variant>
        <vt:lpwstr/>
      </vt:variant>
      <vt:variant>
        <vt:i4>4456513</vt:i4>
      </vt:variant>
      <vt:variant>
        <vt:i4>13172</vt:i4>
      </vt:variant>
      <vt:variant>
        <vt:i4>1029</vt:i4>
      </vt:variant>
      <vt:variant>
        <vt:i4>1</vt:i4>
      </vt:variant>
      <vt:variant>
        <vt:lpwstr>DWGS\WPH420_OUTPUTS.wmf</vt:lpwstr>
      </vt:variant>
      <vt:variant>
        <vt:lpwstr/>
      </vt:variant>
      <vt:variant>
        <vt:i4>3145760</vt:i4>
      </vt:variant>
      <vt:variant>
        <vt:i4>-1</vt:i4>
      </vt:variant>
      <vt:variant>
        <vt:i4>1032</vt:i4>
      </vt:variant>
      <vt:variant>
        <vt:i4>1</vt:i4>
      </vt:variant>
      <vt:variant>
        <vt:lpwstr>\\Server01\Shared\DATA\Walchem\A&amp;E Submittal Packages\WPH FOR pH\wphpaneldims.wmf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Name</dc:title>
  <dc:creator>charlie johnson</dc:creator>
  <cp:lastModifiedBy>Barbara Baron</cp:lastModifiedBy>
  <cp:revision>2</cp:revision>
  <cp:lastPrinted>2008-08-22T15:31:00Z</cp:lastPrinted>
  <dcterms:created xsi:type="dcterms:W3CDTF">2012-05-23T17:43:00Z</dcterms:created>
  <dcterms:modified xsi:type="dcterms:W3CDTF">2012-05-23T17:43:00Z</dcterms:modified>
</cp:coreProperties>
</file>